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4395"/>
        <w:gridCol w:w="1134"/>
        <w:gridCol w:w="4111"/>
        <w:gridCol w:w="174"/>
      </w:tblGrid>
      <w:tr w:rsidR="00EE4A4B">
        <w:tc>
          <w:tcPr>
            <w:tcW w:w="1101" w:type="dxa"/>
            <w:tcBorders>
              <w:top w:val="none" w:sz="4" w:space="0" w:color="000000"/>
              <w:left w:val="none" w:sz="4" w:space="0" w:color="000000"/>
              <w:bottom w:val="single" w:sz="4" w:space="0" w:color="auto"/>
              <w:right w:val="none" w:sz="4" w:space="0" w:color="000000"/>
            </w:tcBorders>
          </w:tcPr>
          <w:p w:rsidR="00EE4A4B" w:rsidRDefault="008D4F5D">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9"/>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p>
        </w:tc>
        <w:tc>
          <w:tcPr>
            <w:tcW w:w="9814" w:type="dxa"/>
            <w:gridSpan w:val="4"/>
            <w:tcBorders>
              <w:top w:val="none" w:sz="4" w:space="0" w:color="000000"/>
              <w:left w:val="none" w:sz="4" w:space="0" w:color="000000"/>
              <w:bottom w:val="single" w:sz="4" w:space="0" w:color="auto"/>
              <w:right w:val="none" w:sz="4" w:space="0" w:color="000000"/>
            </w:tcBorders>
          </w:tcPr>
          <w:p w:rsidR="00EE4A4B" w:rsidRDefault="008D4F5D">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EE4A4B" w:rsidRDefault="00EE4A4B">
            <w:pPr>
              <w:tabs>
                <w:tab w:val="center" w:pos="4677"/>
                <w:tab w:val="right" w:pos="9355"/>
              </w:tabs>
              <w:jc w:val="center"/>
              <w:rPr>
                <w:rFonts w:eastAsia="Calibri"/>
                <w:sz w:val="28"/>
                <w:szCs w:val="28"/>
                <w:lang w:eastAsia="en-US"/>
              </w:rPr>
            </w:pPr>
          </w:p>
        </w:tc>
      </w:tr>
      <w:tr w:rsidR="00EE4A4B">
        <w:trPr>
          <w:gridBefore w:val="1"/>
          <w:gridAfter w:val="1"/>
          <w:wAfter w:w="141" w:type="dxa"/>
        </w:trPr>
        <w:tc>
          <w:tcPr>
            <w:tcW w:w="4395" w:type="dxa"/>
            <w:tcBorders>
              <w:top w:val="none" w:sz="4" w:space="0" w:color="000000"/>
              <w:left w:val="none" w:sz="4" w:space="0" w:color="000000"/>
              <w:bottom w:val="none" w:sz="4" w:space="0" w:color="000000"/>
              <w:right w:val="none" w:sz="4" w:space="0" w:color="000000"/>
            </w:tcBorders>
          </w:tcPr>
          <w:p w:rsidR="00EE4A4B" w:rsidRDefault="00EE4A4B">
            <w:pPr>
              <w:widowControl w:val="0"/>
              <w:rPr>
                <w:bCs/>
                <w:sz w:val="28"/>
                <w:szCs w:val="28"/>
              </w:rPr>
            </w:pPr>
          </w:p>
        </w:tc>
        <w:tc>
          <w:tcPr>
            <w:tcW w:w="1134" w:type="dxa"/>
            <w:tcBorders>
              <w:top w:val="none" w:sz="4" w:space="0" w:color="000000"/>
              <w:left w:val="none" w:sz="4" w:space="0" w:color="000000"/>
              <w:bottom w:val="none" w:sz="4" w:space="0" w:color="000000"/>
              <w:right w:val="none" w:sz="4" w:space="0" w:color="000000"/>
            </w:tcBorders>
          </w:tcPr>
          <w:p w:rsidR="00EE4A4B" w:rsidRDefault="00EE4A4B">
            <w:pPr>
              <w:widowControl w:val="0"/>
              <w:spacing w:line="360" w:lineRule="auto"/>
              <w:ind w:hanging="250"/>
              <w:jc w:val="right"/>
              <w:rPr>
                <w:bCs/>
                <w:sz w:val="28"/>
                <w:szCs w:val="28"/>
              </w:rPr>
            </w:pPr>
          </w:p>
        </w:tc>
        <w:tc>
          <w:tcPr>
            <w:tcW w:w="4111" w:type="dxa"/>
            <w:tcBorders>
              <w:top w:val="none" w:sz="4" w:space="0" w:color="000000"/>
              <w:left w:val="none" w:sz="4" w:space="0" w:color="000000"/>
              <w:bottom w:val="none" w:sz="4" w:space="0" w:color="000000"/>
              <w:right w:val="none" w:sz="4" w:space="0" w:color="000000"/>
            </w:tcBorders>
          </w:tcPr>
          <w:p w:rsidR="00EE4A4B" w:rsidRDefault="00EE4A4B">
            <w:pPr>
              <w:rPr>
                <w:sz w:val="20"/>
                <w:szCs w:val="20"/>
              </w:rPr>
            </w:pPr>
          </w:p>
        </w:tc>
      </w:tr>
    </w:tbl>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EE4A4B">
      <w:pPr>
        <w:ind w:left="706"/>
        <w:jc w:val="center"/>
        <w:rPr>
          <w:b/>
          <w:bCs/>
          <w:sz w:val="28"/>
          <w:szCs w:val="28"/>
        </w:rPr>
      </w:pPr>
    </w:p>
    <w:p w:rsidR="00EE4A4B" w:rsidRDefault="0093365B">
      <w:pPr>
        <w:spacing w:line="276" w:lineRule="auto"/>
        <w:ind w:left="706"/>
        <w:jc w:val="center"/>
        <w:rPr>
          <w:b/>
          <w:bCs/>
          <w:sz w:val="28"/>
          <w:szCs w:val="28"/>
        </w:rPr>
      </w:pPr>
      <w:r>
        <w:rPr>
          <w:b/>
          <w:bCs/>
          <w:sz w:val="28"/>
          <w:szCs w:val="28"/>
        </w:rPr>
        <w:t xml:space="preserve">РАБОЧАЯ </w:t>
      </w:r>
      <w:r w:rsidR="008D4F5D">
        <w:rPr>
          <w:b/>
          <w:bCs/>
          <w:sz w:val="28"/>
          <w:szCs w:val="28"/>
        </w:rPr>
        <w:t>ПРОГРАММА ДИСЦИПЛИНЫ</w:t>
      </w:r>
    </w:p>
    <w:p w:rsidR="00EE4A4B" w:rsidRPr="0093365B" w:rsidRDefault="008D4F5D">
      <w:pPr>
        <w:spacing w:line="276" w:lineRule="auto"/>
        <w:jc w:val="center"/>
      </w:pPr>
      <w:r w:rsidRPr="0093365B">
        <w:t xml:space="preserve">ОУДБ. 04 ИСТОРИЯ </w:t>
      </w:r>
    </w:p>
    <w:p w:rsidR="00EE4A4B" w:rsidRPr="0093365B" w:rsidRDefault="0093365B" w:rsidP="0093365B">
      <w:pPr>
        <w:spacing w:after="200" w:line="276" w:lineRule="auto"/>
        <w:jc w:val="center"/>
      </w:pPr>
      <w:r w:rsidRPr="0093365B">
        <w:t>15.02.19 Сварочное производство</w:t>
      </w:r>
    </w:p>
    <w:p w:rsidR="00EE4A4B" w:rsidRDefault="00EE4A4B">
      <w:pPr>
        <w:spacing w:after="200" w:line="276" w:lineRule="auto"/>
        <w:rPr>
          <w:rFonts w:eastAsia="Calibri"/>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EE4A4B" w:rsidRDefault="00EE4A4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93365B" w:rsidRDefault="0093365B">
      <w:pPr>
        <w:spacing w:line="240" w:lineRule="exact"/>
        <w:ind w:left="2772"/>
        <w:jc w:val="both"/>
        <w:rPr>
          <w:sz w:val="28"/>
          <w:szCs w:val="28"/>
        </w:rPr>
      </w:pPr>
    </w:p>
    <w:p w:rsidR="00EE4A4B" w:rsidRDefault="0093365B">
      <w:pPr>
        <w:spacing w:after="200" w:line="276" w:lineRule="auto"/>
        <w:jc w:val="center"/>
        <w:rPr>
          <w:bCs/>
          <w:sz w:val="28"/>
          <w:szCs w:val="28"/>
        </w:rPr>
      </w:pPr>
      <w:r>
        <w:rPr>
          <w:bCs/>
          <w:sz w:val="28"/>
          <w:szCs w:val="28"/>
        </w:rPr>
        <w:t>2025</w:t>
      </w:r>
    </w:p>
    <w:p w:rsidR="0093365B" w:rsidRPr="0093365B" w:rsidRDefault="0093365B" w:rsidP="0093365B">
      <w:pPr>
        <w:pStyle w:val="docdata"/>
        <w:keepNext/>
        <w:spacing w:before="0" w:beforeAutospacing="0" w:after="120" w:afterAutospacing="0"/>
        <w:jc w:val="center"/>
      </w:pPr>
      <w:bookmarkStart w:id="0" w:name="_Toc156825287"/>
      <w:r w:rsidRPr="0093365B">
        <w:rPr>
          <w:b/>
          <w:bCs/>
        </w:rPr>
        <w:lastRenderedPageBreak/>
        <w:t>СОДЕРЖАНИЕ ПРОГРАММЫ</w:t>
      </w:r>
      <w:bookmarkEnd w:id="0"/>
    </w:p>
    <w:p w:rsidR="0093365B" w:rsidRPr="0093365B" w:rsidRDefault="0093365B" w:rsidP="0093365B">
      <w:pPr>
        <w:pStyle w:val="af1"/>
        <w:tabs>
          <w:tab w:val="left" w:pos="9640"/>
        </w:tabs>
        <w:spacing w:before="120" w:beforeAutospacing="0" w:after="0" w:afterAutospacing="0" w:line="273" w:lineRule="auto"/>
      </w:pPr>
      <w:hyperlink w:anchor="_Toc156825287" w:tooltip="#_Toc156825287" w:history="1">
        <w:r w:rsidRPr="0093365B">
          <w:rPr>
            <w:rStyle w:val="af"/>
            <w:rFonts w:eastAsia="Arial"/>
            <w:b/>
            <w:bCs/>
            <w:color w:val="auto"/>
            <w:sz w:val="22"/>
            <w:szCs w:val="22"/>
          </w:rPr>
          <w:t>СОДЕРЖАНИЕ ПРОГРАММЫ</w:t>
        </w:r>
        <w:r w:rsidRPr="0093365B">
          <w:rPr>
            <w:rStyle w:val="af"/>
            <w:rFonts w:eastAsia="Arial"/>
            <w:b/>
            <w:bCs/>
            <w:color w:val="auto"/>
            <w:sz w:val="22"/>
            <w:szCs w:val="22"/>
          </w:rPr>
          <w:tab/>
          <w:t>3</w:t>
        </w:r>
      </w:hyperlink>
    </w:p>
    <w:p w:rsidR="0093365B" w:rsidRPr="0093365B" w:rsidRDefault="0093365B" w:rsidP="0093365B">
      <w:pPr>
        <w:pStyle w:val="af1"/>
        <w:tabs>
          <w:tab w:val="left" w:pos="9640"/>
        </w:tabs>
        <w:spacing w:before="120" w:beforeAutospacing="0" w:after="0" w:afterAutospacing="0" w:line="273" w:lineRule="auto"/>
      </w:pPr>
      <w:hyperlink w:anchor="_Toc156825288" w:tooltip="#_Toc156825288" w:history="1">
        <w:r w:rsidRPr="0093365B">
          <w:rPr>
            <w:rStyle w:val="af"/>
            <w:rFonts w:eastAsia="Arial"/>
            <w:b/>
            <w:bCs/>
            <w:color w:val="auto"/>
            <w:sz w:val="22"/>
            <w:szCs w:val="22"/>
          </w:rPr>
          <w:t>1. Общая характеристика</w:t>
        </w:r>
        <w:r w:rsidRPr="0093365B">
          <w:rPr>
            <w:rStyle w:val="af"/>
            <w:rFonts w:eastAsia="Arial"/>
            <w:b/>
            <w:bCs/>
            <w:color w:val="auto"/>
            <w:sz w:val="22"/>
            <w:szCs w:val="22"/>
          </w:rPr>
          <w:tab/>
          <w:t>4</w:t>
        </w:r>
      </w:hyperlink>
    </w:p>
    <w:p w:rsidR="0093365B" w:rsidRPr="0093365B" w:rsidRDefault="0093365B" w:rsidP="0093365B">
      <w:pPr>
        <w:pStyle w:val="af1"/>
        <w:tabs>
          <w:tab w:val="left" w:pos="9640"/>
        </w:tabs>
        <w:spacing w:before="120" w:beforeAutospacing="0" w:after="0" w:afterAutospacing="0"/>
        <w:ind w:left="240"/>
      </w:pPr>
      <w:hyperlink w:anchor="_Toc156825289" w:tooltip="#_Toc156825289" w:history="1">
        <w:r w:rsidRPr="0093365B">
          <w:rPr>
            <w:rStyle w:val="af"/>
            <w:rFonts w:eastAsia="Arial"/>
            <w:color w:val="auto"/>
          </w:rPr>
          <w:t>1.1. Цель и место дисциплины в структуре образовательной программы</w:t>
        </w:r>
        <w:r w:rsidRPr="0093365B">
          <w:rPr>
            <w:rStyle w:val="af"/>
            <w:rFonts w:eastAsia="Arial"/>
            <w:color w:val="auto"/>
          </w:rPr>
          <w:tab/>
          <w:t>4</w:t>
        </w:r>
      </w:hyperlink>
    </w:p>
    <w:p w:rsidR="0093365B" w:rsidRPr="0093365B" w:rsidRDefault="0093365B" w:rsidP="0093365B">
      <w:pPr>
        <w:pStyle w:val="af1"/>
        <w:tabs>
          <w:tab w:val="left" w:pos="9640"/>
        </w:tabs>
        <w:spacing w:before="120" w:beforeAutospacing="0" w:after="0" w:afterAutospacing="0"/>
        <w:ind w:left="240"/>
      </w:pPr>
      <w:hyperlink w:anchor="_Toc156825290" w:tooltip="#_Toc156825290" w:history="1">
        <w:r w:rsidRPr="0093365B">
          <w:rPr>
            <w:rStyle w:val="af"/>
            <w:rFonts w:eastAsia="Arial"/>
            <w:color w:val="auto"/>
          </w:rPr>
          <w:t>1.2. Планируемые результаты освоения дисциплины</w:t>
        </w:r>
        <w:r w:rsidRPr="0093365B">
          <w:rPr>
            <w:rStyle w:val="af"/>
            <w:rFonts w:eastAsia="Arial"/>
            <w:color w:val="auto"/>
          </w:rPr>
          <w:tab/>
          <w:t>4</w:t>
        </w:r>
      </w:hyperlink>
    </w:p>
    <w:p w:rsidR="0093365B" w:rsidRPr="0093365B" w:rsidRDefault="0093365B" w:rsidP="0093365B">
      <w:pPr>
        <w:pStyle w:val="af1"/>
        <w:tabs>
          <w:tab w:val="left" w:pos="9640"/>
        </w:tabs>
        <w:spacing w:before="120" w:beforeAutospacing="0" w:after="0" w:afterAutospacing="0" w:line="273" w:lineRule="auto"/>
      </w:pPr>
      <w:hyperlink w:anchor="_Toc156825291" w:tooltip="#_Toc156825291" w:history="1">
        <w:r w:rsidRPr="0093365B">
          <w:rPr>
            <w:rStyle w:val="af"/>
            <w:rFonts w:eastAsia="Arial"/>
            <w:b/>
            <w:bCs/>
            <w:color w:val="auto"/>
            <w:sz w:val="22"/>
            <w:szCs w:val="22"/>
          </w:rPr>
          <w:t>2. Структура и содержание ДИСЦИПЛИНЫ</w:t>
        </w:r>
        <w:r w:rsidRPr="0093365B">
          <w:rPr>
            <w:rStyle w:val="af"/>
            <w:rFonts w:eastAsia="Arial"/>
            <w:b/>
            <w:bCs/>
            <w:color w:val="auto"/>
            <w:sz w:val="22"/>
            <w:szCs w:val="22"/>
          </w:rPr>
          <w:tab/>
          <w:t>4</w:t>
        </w:r>
      </w:hyperlink>
    </w:p>
    <w:p w:rsidR="0093365B" w:rsidRPr="0093365B" w:rsidRDefault="0093365B" w:rsidP="0093365B">
      <w:pPr>
        <w:pStyle w:val="af1"/>
        <w:tabs>
          <w:tab w:val="left" w:pos="9640"/>
        </w:tabs>
        <w:spacing w:before="120" w:beforeAutospacing="0" w:after="0" w:afterAutospacing="0"/>
        <w:ind w:left="240"/>
      </w:pPr>
      <w:hyperlink w:anchor="_Toc156825292" w:tooltip="#_Toc156825292" w:history="1">
        <w:r w:rsidRPr="0093365B">
          <w:rPr>
            <w:rStyle w:val="af"/>
            <w:rFonts w:eastAsia="Arial"/>
            <w:color w:val="auto"/>
          </w:rPr>
          <w:t>2.1. Трудоемкость освоения дисциплины</w:t>
        </w:r>
        <w:r w:rsidRPr="0093365B">
          <w:rPr>
            <w:rStyle w:val="af"/>
            <w:rFonts w:eastAsia="Arial"/>
            <w:color w:val="auto"/>
          </w:rPr>
          <w:tab/>
          <w:t>4</w:t>
        </w:r>
      </w:hyperlink>
    </w:p>
    <w:p w:rsidR="0093365B" w:rsidRPr="0093365B" w:rsidRDefault="0093365B" w:rsidP="0093365B">
      <w:pPr>
        <w:pStyle w:val="af1"/>
        <w:tabs>
          <w:tab w:val="left" w:pos="9640"/>
        </w:tabs>
        <w:spacing w:before="120" w:beforeAutospacing="0" w:after="0" w:afterAutospacing="0"/>
        <w:ind w:left="240"/>
      </w:pPr>
      <w:hyperlink w:anchor="_Toc156825293" w:tooltip="#_Toc156825293" w:history="1">
        <w:r w:rsidRPr="0093365B">
          <w:rPr>
            <w:rStyle w:val="af"/>
            <w:rFonts w:eastAsia="Arial"/>
            <w:color w:val="auto"/>
          </w:rPr>
          <w:t>2.2. Содержание дисциплины</w:t>
        </w:r>
        <w:r w:rsidRPr="0093365B">
          <w:rPr>
            <w:rStyle w:val="af"/>
            <w:rFonts w:eastAsia="Arial"/>
            <w:color w:val="auto"/>
          </w:rPr>
          <w:tab/>
          <w:t>5</w:t>
        </w:r>
      </w:hyperlink>
    </w:p>
    <w:p w:rsidR="0093365B" w:rsidRPr="0093365B" w:rsidRDefault="0093365B" w:rsidP="0093365B">
      <w:pPr>
        <w:pStyle w:val="af1"/>
        <w:tabs>
          <w:tab w:val="left" w:pos="9640"/>
        </w:tabs>
        <w:spacing w:before="120" w:beforeAutospacing="0" w:after="0" w:afterAutospacing="0"/>
        <w:ind w:left="240"/>
      </w:pPr>
      <w:hyperlink w:anchor="_Toc156825295" w:tooltip="#_Toc156825295" w:history="1">
        <w:r w:rsidRPr="0093365B">
          <w:rPr>
            <w:rStyle w:val="af"/>
            <w:rFonts w:eastAsia="Arial"/>
            <w:color w:val="auto"/>
          </w:rPr>
          <w:t>2.3. Курсовой проект (работа)</w:t>
        </w:r>
        <w:r w:rsidRPr="0093365B">
          <w:rPr>
            <w:rStyle w:val="af"/>
            <w:rFonts w:eastAsia="Arial"/>
            <w:color w:val="auto"/>
          </w:rPr>
          <w:tab/>
          <w:t>6</w:t>
        </w:r>
      </w:hyperlink>
    </w:p>
    <w:p w:rsidR="0093365B" w:rsidRPr="0093365B" w:rsidRDefault="0093365B" w:rsidP="0093365B">
      <w:pPr>
        <w:pStyle w:val="af1"/>
        <w:tabs>
          <w:tab w:val="left" w:pos="9640"/>
        </w:tabs>
        <w:spacing w:before="120" w:beforeAutospacing="0" w:after="0" w:afterAutospacing="0" w:line="273" w:lineRule="auto"/>
      </w:pPr>
      <w:hyperlink w:anchor="_Toc156825296" w:tooltip="#_Toc156825296" w:history="1">
        <w:r w:rsidRPr="0093365B">
          <w:rPr>
            <w:rStyle w:val="af"/>
            <w:rFonts w:eastAsia="Arial"/>
            <w:b/>
            <w:bCs/>
            <w:color w:val="auto"/>
            <w:sz w:val="22"/>
            <w:szCs w:val="22"/>
          </w:rPr>
          <w:t>3. Условия реализации ДИСЦИПЛИНЫ</w:t>
        </w:r>
        <w:r w:rsidRPr="0093365B">
          <w:rPr>
            <w:rStyle w:val="af"/>
            <w:rFonts w:eastAsia="Arial"/>
            <w:b/>
            <w:bCs/>
            <w:color w:val="auto"/>
            <w:sz w:val="22"/>
            <w:szCs w:val="22"/>
          </w:rPr>
          <w:tab/>
          <w:t>7</w:t>
        </w:r>
      </w:hyperlink>
    </w:p>
    <w:p w:rsidR="0093365B" w:rsidRPr="0093365B" w:rsidRDefault="0093365B" w:rsidP="0093365B">
      <w:pPr>
        <w:pStyle w:val="af1"/>
        <w:tabs>
          <w:tab w:val="left" w:pos="9640"/>
        </w:tabs>
        <w:spacing w:before="120" w:beforeAutospacing="0" w:after="0" w:afterAutospacing="0"/>
        <w:ind w:left="240"/>
      </w:pPr>
      <w:hyperlink w:anchor="_Toc156825297" w:tooltip="#_Toc156825297" w:history="1">
        <w:r w:rsidRPr="0093365B">
          <w:rPr>
            <w:rStyle w:val="af"/>
            <w:rFonts w:eastAsia="Arial"/>
            <w:color w:val="auto"/>
          </w:rPr>
          <w:t>3.1. Материально-техническое обеспечение</w:t>
        </w:r>
        <w:r w:rsidRPr="0093365B">
          <w:rPr>
            <w:rStyle w:val="af"/>
            <w:rFonts w:eastAsia="Arial"/>
            <w:color w:val="auto"/>
          </w:rPr>
          <w:tab/>
          <w:t>7</w:t>
        </w:r>
      </w:hyperlink>
    </w:p>
    <w:p w:rsidR="0093365B" w:rsidRPr="0093365B" w:rsidRDefault="0093365B" w:rsidP="0093365B">
      <w:pPr>
        <w:pStyle w:val="af1"/>
        <w:tabs>
          <w:tab w:val="left" w:pos="9640"/>
        </w:tabs>
        <w:spacing w:before="120" w:beforeAutospacing="0" w:after="0" w:afterAutospacing="0"/>
        <w:ind w:left="240"/>
      </w:pPr>
      <w:hyperlink w:anchor="_Toc156825298" w:tooltip="#_Toc156825298" w:history="1">
        <w:r w:rsidRPr="0093365B">
          <w:rPr>
            <w:rStyle w:val="af"/>
            <w:rFonts w:eastAsia="Arial"/>
            <w:color w:val="auto"/>
          </w:rPr>
          <w:t>3.2. Учебно-методическое обеспечение</w:t>
        </w:r>
        <w:r w:rsidRPr="0093365B">
          <w:rPr>
            <w:rStyle w:val="af"/>
            <w:rFonts w:eastAsia="Arial"/>
            <w:color w:val="auto"/>
          </w:rPr>
          <w:tab/>
          <w:t>7</w:t>
        </w:r>
      </w:hyperlink>
    </w:p>
    <w:p w:rsidR="0093365B" w:rsidRDefault="0093365B" w:rsidP="0093365B">
      <w:pPr>
        <w:pStyle w:val="af1"/>
        <w:tabs>
          <w:tab w:val="left" w:pos="9640"/>
        </w:tabs>
        <w:spacing w:before="120" w:beforeAutospacing="0" w:after="0" w:afterAutospacing="0" w:line="273" w:lineRule="auto"/>
      </w:pPr>
      <w:hyperlink w:anchor="_Toc156825299" w:tooltip="#_Toc156825299" w:history="1">
        <w:r w:rsidRPr="0093365B">
          <w:rPr>
            <w:rStyle w:val="af"/>
            <w:rFonts w:eastAsia="Arial"/>
            <w:b/>
            <w:bCs/>
            <w:color w:val="auto"/>
            <w:sz w:val="22"/>
            <w:szCs w:val="22"/>
          </w:rPr>
          <w:t>4. Контроль и оценка результатов  освоения ДИСЦИПЛИНЫ</w:t>
        </w:r>
        <w:r w:rsidRPr="0093365B">
          <w:rPr>
            <w:rStyle w:val="af"/>
            <w:rFonts w:eastAsia="Arial"/>
            <w:b/>
            <w:bCs/>
            <w:color w:val="auto"/>
            <w:sz w:val="22"/>
            <w:szCs w:val="22"/>
          </w:rPr>
          <w:tab/>
          <w:t>7</w:t>
        </w:r>
      </w:hyperlink>
    </w:p>
    <w:p w:rsidR="0093365B" w:rsidRDefault="0093365B" w:rsidP="0093365B">
      <w:pPr>
        <w:pStyle w:val="af1"/>
        <w:keepNext/>
        <w:spacing w:before="0" w:beforeAutospacing="0" w:after="120" w:afterAutospacing="0"/>
      </w:pPr>
      <w:r>
        <w:t> </w:t>
      </w: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EE4A4B" w:rsidRDefault="00EE4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EE4A4B" w:rsidRDefault="008D4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93365B" w:rsidRDefault="0093365B" w:rsidP="0093365B">
      <w:pPr>
        <w:pStyle w:val="docdata"/>
        <w:spacing w:before="0" w:beforeAutospacing="0" w:after="160" w:afterAutospacing="0" w:line="63" w:lineRule="atLeast"/>
        <w:ind w:firstLine="567"/>
        <w:jc w:val="both"/>
      </w:pPr>
      <w:proofErr w:type="gramStart"/>
      <w:r>
        <w:rPr>
          <w:color w:val="000000"/>
          <w:sz w:val="28"/>
          <w:szCs w:val="28"/>
        </w:rPr>
        <w:t>Рабочая программа учебной дисциплины ОУДБ. 05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color w:val="000000"/>
          <w:sz w:val="28"/>
          <w:szCs w:val="28"/>
        </w:rPr>
        <w:t xml:space="preserve"> </w:t>
      </w:r>
      <w:proofErr w:type="gramStart"/>
      <w:r>
        <w:rPr>
          <w:color w:val="000000"/>
          <w:sz w:val="28"/>
          <w:szCs w:val="28"/>
        </w:rPr>
        <w:t>федеральной</w:t>
      </w:r>
      <w:proofErr w:type="gramEnd"/>
      <w:r>
        <w:rPr>
          <w:color w:val="000000"/>
          <w:sz w:val="28"/>
          <w:szCs w:val="28"/>
        </w:rPr>
        <w:t xml:space="preserve"> </w:t>
      </w:r>
      <w:proofErr w:type="gramStart"/>
      <w:r>
        <w:rPr>
          <w:color w:val="000000"/>
          <w:sz w:val="28"/>
          <w:szCs w:val="28"/>
        </w:rPr>
        <w:t>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 воспитания по специальности 15.02.19 Сварочное</w:t>
      </w:r>
      <w:proofErr w:type="gramEnd"/>
      <w:r>
        <w:rPr>
          <w:color w:val="000000"/>
          <w:sz w:val="28"/>
          <w:szCs w:val="28"/>
        </w:rPr>
        <w:t xml:space="preserve"> производство.</w:t>
      </w:r>
    </w:p>
    <w:p w:rsidR="00EE4A4B" w:rsidRDefault="00EE4A4B">
      <w:pPr>
        <w:spacing w:line="276" w:lineRule="auto"/>
        <w:ind w:firstLine="567"/>
        <w:jc w:val="both"/>
        <w:rPr>
          <w:b/>
          <w:sz w:val="28"/>
          <w:szCs w:val="28"/>
        </w:rPr>
      </w:pPr>
    </w:p>
    <w:p w:rsidR="00EE4A4B" w:rsidRDefault="008D4F5D">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EE4A4B" w:rsidRDefault="00EE4A4B">
      <w:pPr>
        <w:ind w:firstLine="567"/>
        <w:jc w:val="both"/>
        <w:rPr>
          <w:b/>
          <w:sz w:val="28"/>
          <w:szCs w:val="28"/>
        </w:rPr>
      </w:pPr>
    </w:p>
    <w:p w:rsidR="00EE4A4B" w:rsidRPr="0093365B" w:rsidRDefault="008D4F5D">
      <w:pPr>
        <w:ind w:firstLine="567"/>
        <w:jc w:val="both"/>
        <w:rPr>
          <w:sz w:val="28"/>
          <w:szCs w:val="28"/>
        </w:rPr>
      </w:pPr>
      <w:r>
        <w:rPr>
          <w:sz w:val="28"/>
          <w:szCs w:val="28"/>
        </w:rPr>
        <w:t xml:space="preserve">Место учебной дисциплины в структуре основной </w:t>
      </w:r>
      <w:r w:rsidRPr="0093365B">
        <w:rPr>
          <w:sz w:val="28"/>
          <w:szCs w:val="28"/>
        </w:rPr>
        <w:t>профессиональной образовательной программы: учебная дисциплина «История» является обязательным  учебным предметом ФГОС СОО.</w:t>
      </w:r>
    </w:p>
    <w:p w:rsidR="00EE4A4B" w:rsidRPr="0093365B" w:rsidRDefault="008D4F5D">
      <w:pPr>
        <w:ind w:firstLine="567"/>
        <w:jc w:val="both"/>
        <w:rPr>
          <w:sz w:val="28"/>
          <w:szCs w:val="28"/>
        </w:rPr>
      </w:pPr>
      <w:r w:rsidRPr="0093365B">
        <w:rPr>
          <w:sz w:val="28"/>
          <w:szCs w:val="28"/>
        </w:rPr>
        <w:t xml:space="preserve">В Челябинском механико-технологическом техникуме учебная дисциплина «История» изучается в общеобразовательном цикле учебного плана ОПОП СПО по специальности </w:t>
      </w:r>
      <w:r w:rsidR="0093365B">
        <w:rPr>
          <w:color w:val="000000"/>
          <w:sz w:val="28"/>
          <w:szCs w:val="28"/>
        </w:rPr>
        <w:t>15.02.19 Сварочное производство.</w:t>
      </w:r>
    </w:p>
    <w:p w:rsidR="00EE4A4B" w:rsidRDefault="00EE4A4B">
      <w:pPr>
        <w:ind w:firstLine="567"/>
        <w:jc w:val="both"/>
        <w:rPr>
          <w:color w:val="FF0000"/>
          <w:sz w:val="28"/>
          <w:szCs w:val="28"/>
        </w:rPr>
      </w:pPr>
    </w:p>
    <w:p w:rsidR="00EE4A4B" w:rsidRDefault="008D4F5D">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EE4A4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EE4A4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задачами изучения </w:t>
      </w:r>
      <w:r w:rsidRPr="0093365B">
        <w:rPr>
          <w:sz w:val="28"/>
          <w:szCs w:val="28"/>
        </w:rPr>
        <w:t xml:space="preserve">дисциплины «История» </w:t>
      </w:r>
      <w:r>
        <w:rPr>
          <w:sz w:val="28"/>
          <w:szCs w:val="28"/>
        </w:rPr>
        <w:t xml:space="preserve">являются: </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 xml:space="preserve">углубление социализации </w:t>
      </w:r>
      <w:proofErr w:type="gramStart"/>
      <w:r>
        <w:rPr>
          <w:rFonts w:eastAsia="Calibri"/>
          <w:color w:val="000000"/>
          <w:sz w:val="28"/>
          <w:szCs w:val="22"/>
          <w:lang w:eastAsia="en-US"/>
        </w:rPr>
        <w:t>обучающихся</w:t>
      </w:r>
      <w:proofErr w:type="gramEnd"/>
      <w:r>
        <w:rPr>
          <w:rFonts w:eastAsia="Calibri"/>
          <w:color w:val="000000"/>
          <w:sz w:val="28"/>
          <w:szCs w:val="22"/>
          <w:lang w:eastAsia="en-US"/>
        </w:rPr>
        <w:t>, формирование гражданской ответственности и социальной культуры, соответствующей условиям современного мира;</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освоение систематических знаний об истории России и всеобщей истории XX – начала XXI в.;</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 xml:space="preserve">формирование исторического мышления, способности рассматривать события и явления с точки зрения их исторической обусловленности и </w:t>
      </w:r>
      <w:r>
        <w:rPr>
          <w:rFonts w:eastAsia="Calibri"/>
          <w:color w:val="000000"/>
          <w:sz w:val="28"/>
          <w:szCs w:val="22"/>
          <w:lang w:eastAsia="en-US"/>
        </w:rPr>
        <w:lastRenderedPageBreak/>
        <w:t>взаимосвязи, в развитии, в системе координат «прошлое – настоящее – будущее»;</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работа с комплексами источников исторической и социальной информации, развитие учебно-проектной деятельности;</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EE4A4B" w:rsidRDefault="008D4F5D">
      <w:pPr>
        <w:pStyle w:val="aff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color w:val="000000"/>
          <w:sz w:val="28"/>
          <w:szCs w:val="22"/>
          <w:lang w:eastAsia="en-US"/>
        </w:rPr>
      </w:pPr>
      <w:r>
        <w:rPr>
          <w:rFonts w:eastAsia="Calibri"/>
          <w:color w:val="000000"/>
          <w:sz w:val="28"/>
          <w:szCs w:val="22"/>
          <w:lang w:eastAsia="en-US"/>
        </w:rPr>
        <w:t>развитие практики применения знаний и умений в социальной среде, общественной деятельности, межкультурном общении.</w:t>
      </w:r>
    </w:p>
    <w:p w:rsidR="00EE4A4B" w:rsidRDefault="00EE4A4B">
      <w:pPr>
        <w:rPr>
          <w:sz w:val="28"/>
          <w:szCs w:val="28"/>
        </w:rPr>
        <w:sectPr w:rsidR="00EE4A4B">
          <w:pgSz w:w="11906" w:h="16838"/>
          <w:pgMar w:top="1134" w:right="851" w:bottom="1134" w:left="1701" w:header="709" w:footer="709" w:gutter="0"/>
          <w:cols w:space="720"/>
          <w:docGrid w:linePitch="360"/>
        </w:sectPr>
      </w:pPr>
    </w:p>
    <w:p w:rsidR="00EE4A4B" w:rsidRDefault="008D4F5D">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w:t>
      </w:r>
      <w:r w:rsidRPr="0093365B">
        <w:rPr>
          <w:sz w:val="28"/>
          <w:szCs w:val="28"/>
        </w:rPr>
        <w:t xml:space="preserve">дисциплине «История », предполагается достижение: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личностных результатов по дисциплине;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w:t>
      </w:r>
      <w:proofErr w:type="spellStart"/>
      <w:r w:rsidRPr="0093365B">
        <w:rPr>
          <w:sz w:val="28"/>
          <w:szCs w:val="28"/>
        </w:rPr>
        <w:t>метапредметных</w:t>
      </w:r>
      <w:proofErr w:type="spellEnd"/>
      <w:r w:rsidRPr="0093365B">
        <w:rPr>
          <w:sz w:val="28"/>
          <w:szCs w:val="28"/>
        </w:rPr>
        <w:t xml:space="preserve"> результатов;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предметных результатов;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формирование общих компетенций;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предрасположенность к формированию профессиональных компетенций. </w:t>
      </w:r>
    </w:p>
    <w:p w:rsidR="00EE4A4B" w:rsidRPr="0093365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93365B">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EE4A4B">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EE4A4B">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EE4A4B">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jc w:val="center"/>
            </w:pPr>
            <w:r>
              <w:rPr>
                <w:b/>
                <w:i/>
                <w:color w:val="000000"/>
              </w:rPr>
              <w:t>Трудового воспитания:</w:t>
            </w:r>
            <w:r>
              <w:t xml:space="preserve"> готовность к труду, осознание ценности мастерства, трудолюбие;</w:t>
            </w:r>
          </w:p>
          <w:p w:rsidR="00EE4A4B" w:rsidRDefault="008D4F5D">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E4A4B" w:rsidRDefault="008D4F5D">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E4A4B" w:rsidRDefault="008D4F5D">
            <w:pPr>
              <w:jc w:val="center"/>
            </w:pPr>
            <w:r>
              <w:t>готовность и способность к образованию и самообразованию на протяжении всей жизни;</w:t>
            </w:r>
          </w:p>
          <w:p w:rsidR="00EE4A4B" w:rsidRDefault="00EE4A4B">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numPr>
                <w:ilvl w:val="0"/>
                <w:numId w:val="31"/>
              </w:numPr>
              <w:spacing w:line="276" w:lineRule="auto"/>
              <w:ind w:left="0" w:firstLine="567"/>
              <w:jc w:val="center"/>
            </w:pPr>
            <w:r>
              <w:rPr>
                <w:b/>
                <w:color w:val="000000"/>
              </w:rPr>
              <w:t>Овладение универсальными учебными познавательными действиями</w:t>
            </w:r>
          </w:p>
          <w:p w:rsidR="00EE4A4B" w:rsidRDefault="008D4F5D">
            <w:pPr>
              <w:pStyle w:val="affc"/>
              <w:ind w:left="-106" w:firstLine="141"/>
              <w:jc w:val="center"/>
              <w:rPr>
                <w:rFonts w:ascii="Times New Roman" w:hAnsi="Times New Roman" w:cs="Times New Roman"/>
                <w:sz w:val="24"/>
                <w:szCs w:val="24"/>
              </w:rPr>
            </w:pPr>
            <w:r>
              <w:rPr>
                <w:rFonts w:ascii="Times New Roman" w:hAnsi="Times New Roman" w:cs="Times New Roman"/>
                <w:i/>
                <w:sz w:val="24"/>
                <w:szCs w:val="24"/>
              </w:rPr>
              <w:t>Базовые логические действия:</w:t>
            </w:r>
          </w:p>
          <w:p w:rsidR="00EE4A4B" w:rsidRDefault="008D4F5D">
            <w:pPr>
              <w:pStyle w:val="affc"/>
              <w:numPr>
                <w:ilvl w:val="0"/>
                <w:numId w:val="34"/>
              </w:numPr>
              <w:ind w:left="0" w:firstLine="35"/>
              <w:jc w:val="center"/>
              <w:rPr>
                <w:rFonts w:ascii="Times New Roman" w:hAnsi="Times New Roman" w:cs="Times New Roman"/>
                <w:sz w:val="24"/>
                <w:szCs w:val="24"/>
              </w:rPr>
            </w:pPr>
            <w:r>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lastRenderedPageBreak/>
              <w:t>использовать биологические понятия для объяснения фактов и явлений живой природы;</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логические рассуждения</w:t>
            </w:r>
            <w:proofErr w:type="gramEnd"/>
            <w:r>
              <w:rPr>
                <w:rFonts w:ascii="Times New Roman" w:hAnsi="Times New Roman" w:cs="Times New Roman"/>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развивать креативное мышление при решении жизненных проблем;</w:t>
            </w:r>
          </w:p>
          <w:p w:rsidR="00EE4A4B" w:rsidRDefault="00EE4A4B">
            <w:pPr>
              <w:spacing w:line="276" w:lineRule="auto"/>
              <w:ind w:left="35" w:firstLine="142"/>
              <w:jc w:val="center"/>
              <w:rPr>
                <w:i/>
                <w:color w:val="000000"/>
              </w:rPr>
            </w:pPr>
          </w:p>
          <w:p w:rsidR="00EE4A4B" w:rsidRDefault="008D4F5D">
            <w:pPr>
              <w:spacing w:line="276" w:lineRule="auto"/>
              <w:ind w:left="177"/>
              <w:jc w:val="center"/>
            </w:pPr>
            <w:r>
              <w:rPr>
                <w:i/>
                <w:color w:val="000000"/>
              </w:rPr>
              <w:t>Базовые исследовательские действия:</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sz w:val="24"/>
                <w:szCs w:val="24"/>
              </w:rPr>
              <w:lastRenderedPageBreak/>
              <w:t>методов решения практических задач, применению различных методов познания;</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давать оценку новым ситуациям, оценивать приобретённый опыт;</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lastRenderedPageBreak/>
              <w:t>уметь интегрировать знания из разных предметных областей;</w:t>
            </w:r>
          </w:p>
          <w:p w:rsidR="00EE4A4B" w:rsidRDefault="008D4F5D">
            <w:pPr>
              <w:pStyle w:val="affc"/>
              <w:numPr>
                <w:ilvl w:val="0"/>
                <w:numId w:val="34"/>
              </w:numPr>
              <w:ind w:left="35" w:firstLine="142"/>
              <w:jc w:val="center"/>
              <w:rPr>
                <w:rFonts w:ascii="Times New Roman" w:hAnsi="Times New Roman" w:cs="Times New Roman"/>
                <w:sz w:val="24"/>
                <w:szCs w:val="24"/>
              </w:rPr>
            </w:pPr>
            <w:r>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EE4A4B" w:rsidRDefault="00EE4A4B">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spacing w:line="276" w:lineRule="auto"/>
              <w:jc w:val="center"/>
            </w:pPr>
            <w:r>
              <w:lastRenderedPageBreak/>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Start"/>
            <w:r>
              <w:t>-в</w:t>
            </w:r>
            <w:proofErr w:type="gramEnd"/>
            <w:r>
              <w:t xml:space="preserve">ладеть комплексом </w:t>
            </w:r>
            <w:r>
              <w:lastRenderedPageBreak/>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EE4A4B">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numPr>
                <w:ilvl w:val="0"/>
                <w:numId w:val="33"/>
              </w:numPr>
              <w:spacing w:line="276" w:lineRule="auto"/>
              <w:ind w:left="0" w:firstLine="567"/>
              <w:jc w:val="both"/>
              <w:rPr>
                <w:lang w:val="en-US"/>
              </w:rPr>
            </w:pPr>
            <w:r>
              <w:rPr>
                <w:b/>
                <w:color w:val="000000"/>
              </w:rPr>
              <w:t>Овладение универсальными регулятивными действиями</w:t>
            </w:r>
          </w:p>
          <w:p w:rsidR="00EE4A4B" w:rsidRDefault="008D4F5D">
            <w:pPr>
              <w:spacing w:line="276" w:lineRule="auto"/>
              <w:ind w:firstLine="567"/>
              <w:jc w:val="both"/>
            </w:pPr>
            <w:r>
              <w:rPr>
                <w:i/>
                <w:color w:val="000000"/>
              </w:rPr>
              <w:t>Самоорганизация:</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использовать биологические знания для выявления </w:t>
            </w:r>
            <w:proofErr w:type="gramStart"/>
            <w:r>
              <w:rPr>
                <w:rFonts w:ascii="Times New Roman" w:hAnsi="Times New Roman" w:cs="Times New Roman"/>
                <w:spacing w:val="-3"/>
                <w:sz w:val="24"/>
                <w:szCs w:val="24"/>
              </w:rPr>
              <w:t>проб-</w:t>
            </w:r>
            <w:proofErr w:type="spellStart"/>
            <w:r>
              <w:rPr>
                <w:rFonts w:ascii="Times New Roman" w:hAnsi="Times New Roman" w:cs="Times New Roman"/>
                <w:sz w:val="24"/>
                <w:szCs w:val="24"/>
              </w:rPr>
              <w:t>лем</w:t>
            </w:r>
            <w:proofErr w:type="spellEnd"/>
            <w:proofErr w:type="gramEnd"/>
            <w:r>
              <w:rPr>
                <w:rFonts w:ascii="Times New Roman" w:hAnsi="Times New Roman" w:cs="Times New Roman"/>
                <w:sz w:val="24"/>
                <w:szCs w:val="24"/>
              </w:rPr>
              <w:t xml:space="preserve"> и их решения в жизненных и учебных ситуациях;</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Pr>
                <w:rFonts w:ascii="Times New Roman" w:hAnsi="Times New Roman" w:cs="Times New Roman"/>
                <w:sz w:val="24"/>
                <w:szCs w:val="24"/>
              </w:rPr>
              <w:t>здо-ровью</w:t>
            </w:r>
            <w:proofErr w:type="spellEnd"/>
            <w:proofErr w:type="gramEnd"/>
            <w:r>
              <w:rPr>
                <w:rFonts w:ascii="Times New Roman" w:hAnsi="Times New Roman" w:cs="Times New Roman"/>
                <w:sz w:val="24"/>
                <w:szCs w:val="24"/>
              </w:rPr>
              <w:t xml:space="preserve"> окружающих;</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расширять рамки учебного предмета на основе личных предпочтений;</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делать осознанный выбор, аргументировать его, брать ответственность </w:t>
            </w:r>
            <w:r>
              <w:rPr>
                <w:rFonts w:ascii="Times New Roman" w:hAnsi="Times New Roman" w:cs="Times New Roman"/>
                <w:sz w:val="24"/>
                <w:szCs w:val="24"/>
              </w:rPr>
              <w:lastRenderedPageBreak/>
              <w:t>за решение;</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оценивать приобретённый опыт;</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E4A4B" w:rsidRDefault="008D4F5D">
            <w:pPr>
              <w:pStyle w:val="affd"/>
              <w:spacing w:before="57" w:after="28"/>
              <w:ind w:left="319" w:right="-61" w:firstLine="0"/>
              <w:jc w:val="left"/>
              <w:rPr>
                <w:rFonts w:ascii="Times New Roman" w:hAnsi="Times New Roman" w:cs="Times New Roman"/>
                <w:sz w:val="24"/>
                <w:szCs w:val="24"/>
              </w:rPr>
            </w:pPr>
            <w:r>
              <w:rPr>
                <w:rStyle w:val="aff9"/>
                <w:b/>
                <w:bCs/>
              </w:rPr>
              <w:t>Самоконтроль</w:t>
            </w:r>
            <w:r>
              <w:rPr>
                <w:rFonts w:ascii="Times New Roman" w:hAnsi="Times New Roman" w:cs="Times New Roman"/>
                <w:b/>
                <w:bCs/>
                <w:sz w:val="24"/>
                <w:szCs w:val="24"/>
              </w:rPr>
              <w:t>:</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уметь оценивать риски и своевременно принимать решения по их снижению;</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EE4A4B" w:rsidRDefault="008D4F5D">
            <w:pPr>
              <w:pStyle w:val="affd"/>
              <w:spacing w:before="57" w:after="28"/>
              <w:ind w:right="-61" w:firstLine="319"/>
              <w:jc w:val="left"/>
              <w:rPr>
                <w:rFonts w:ascii="Times New Roman" w:hAnsi="Times New Roman" w:cs="Times New Roman"/>
                <w:sz w:val="24"/>
                <w:szCs w:val="24"/>
              </w:rPr>
            </w:pPr>
            <w:r>
              <w:rPr>
                <w:rStyle w:val="aff9"/>
                <w:b/>
                <w:bCs/>
              </w:rPr>
              <w:t>Принятие себя и других:</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себя, понимая свои недостатки и достоинства;</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EE4A4B" w:rsidRDefault="008D4F5D">
            <w:pPr>
              <w:pStyle w:val="affc"/>
              <w:numPr>
                <w:ilvl w:val="0"/>
                <w:numId w:val="36"/>
              </w:numPr>
              <w:ind w:left="-63" w:right="-61" w:firstLine="382"/>
              <w:jc w:val="left"/>
              <w:rPr>
                <w:rFonts w:ascii="Times New Roman" w:hAnsi="Times New Roman" w:cs="Times New Roman"/>
                <w:sz w:val="24"/>
                <w:szCs w:val="24"/>
              </w:rPr>
            </w:pPr>
            <w:r>
              <w:rPr>
                <w:rFonts w:ascii="Times New Roman" w:hAnsi="Times New Roman" w:cs="Times New Roman"/>
                <w:sz w:val="24"/>
                <w:szCs w:val="24"/>
              </w:rPr>
              <w:t>признавать своё право и право других на ошибки;</w:t>
            </w:r>
          </w:p>
          <w:p w:rsidR="00EE4A4B" w:rsidRDefault="008D4F5D">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развивать способность понимать мир с позиции другого человека.</w:t>
            </w:r>
          </w:p>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spacing w:line="276" w:lineRule="auto"/>
            </w:pPr>
            <w:proofErr w:type="gramStart"/>
            <w:r>
              <w:lastRenderedPageBreak/>
              <w:t>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w:t>
            </w:r>
            <w:proofErr w:type="gramEnd"/>
            <w:r>
              <w:t xml:space="preserve">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w:t>
            </w:r>
            <w:r>
              <w:lastRenderedPageBreak/>
              <w:t>опыта осуществления учебноисследовательской деятельности</w:t>
            </w:r>
          </w:p>
        </w:tc>
      </w:tr>
      <w:tr w:rsidR="00EE4A4B">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numPr>
                <w:ilvl w:val="0"/>
                <w:numId w:val="32"/>
              </w:numPr>
              <w:spacing w:line="276" w:lineRule="auto"/>
              <w:ind w:left="0" w:firstLine="567"/>
              <w:jc w:val="both"/>
              <w:rPr>
                <w:lang w:val="en-US"/>
              </w:rPr>
            </w:pPr>
            <w:r>
              <w:rPr>
                <w:b/>
                <w:color w:val="000000"/>
              </w:rPr>
              <w:t>Овладение универсальными коммуникативными действиями</w:t>
            </w:r>
          </w:p>
          <w:p w:rsidR="00EE4A4B" w:rsidRDefault="008D4F5D">
            <w:pPr>
              <w:spacing w:line="276" w:lineRule="auto"/>
              <w:ind w:firstLine="567"/>
              <w:jc w:val="both"/>
              <w:rPr>
                <w:i/>
                <w:color w:val="000000"/>
              </w:rPr>
            </w:pPr>
            <w:r>
              <w:rPr>
                <w:i/>
                <w:color w:val="000000"/>
              </w:rPr>
              <w:t>Общение:</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развёрнуто и логично излагать свою точку зрения с использованием языковых средств;</w:t>
            </w:r>
          </w:p>
          <w:p w:rsidR="00EE4A4B" w:rsidRDefault="008D4F5D">
            <w:pPr>
              <w:pStyle w:val="affd"/>
              <w:spacing w:before="57" w:after="28"/>
              <w:ind w:left="319" w:right="-61" w:firstLine="0"/>
              <w:rPr>
                <w:rFonts w:ascii="Times New Roman" w:hAnsi="Times New Roman" w:cs="Times New Roman"/>
                <w:sz w:val="24"/>
                <w:szCs w:val="24"/>
              </w:rPr>
            </w:pPr>
            <w:r>
              <w:rPr>
                <w:rStyle w:val="aff9"/>
                <w:b/>
                <w:bCs/>
              </w:rPr>
              <w:t>2) совместная деятельность</w:t>
            </w:r>
            <w:r>
              <w:rPr>
                <w:rFonts w:ascii="Times New Roman" w:hAnsi="Times New Roman" w:cs="Times New Roman"/>
                <w:b/>
                <w:bCs/>
                <w:sz w:val="24"/>
                <w:szCs w:val="24"/>
              </w:rPr>
              <w:t>:</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w:t>
            </w:r>
            <w:r>
              <w:rPr>
                <w:rFonts w:ascii="Times New Roman" w:hAnsi="Times New Roman" w:cs="Times New Roman"/>
                <w:sz w:val="24"/>
                <w:szCs w:val="24"/>
              </w:rPr>
              <w:lastRenderedPageBreak/>
              <w:t>при решении учебной задачи;</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pacing w:val="-1"/>
                <w:sz w:val="24"/>
                <w:szCs w:val="24"/>
              </w:rPr>
              <w:t>оценивать качество своего вклада и вклада каждого участника команды в общий результат по разработанным критериям;</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EE4A4B" w:rsidRDefault="008D4F5D">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E4A4B" w:rsidRDefault="00EE4A4B">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spacing w:line="276" w:lineRule="auto"/>
            </w:pPr>
            <w: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EE4A4B" w:rsidRDefault="008D4F5D">
            <w:pPr>
              <w:spacing w:line="276" w:lineRule="auto"/>
            </w:pPr>
            <w: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EE4A4B">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spacing w:line="276" w:lineRule="auto"/>
            </w:pPr>
            <w:proofErr w:type="gramStart"/>
            <w: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r>
              <w:t xml:space="preserve">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EE4A4B">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lastRenderedPageBreak/>
              <w:t>отношений, применять стандарты антикоррупционного поведения.</w:t>
            </w:r>
          </w:p>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ind w:firstLine="567"/>
              <w:jc w:val="both"/>
              <w:rPr>
                <w:b/>
                <w:i/>
                <w:color w:val="000000"/>
              </w:rPr>
            </w:pPr>
            <w:r>
              <w:rPr>
                <w:b/>
                <w:i/>
                <w:color w:val="000000"/>
              </w:rPr>
              <w:lastRenderedPageBreak/>
              <w:t>Гражданского воспитания:</w:t>
            </w:r>
          </w:p>
          <w:p w:rsidR="00EE4A4B" w:rsidRDefault="008D4F5D">
            <w:pPr>
              <w:ind w:firstLine="567"/>
              <w:jc w:val="both"/>
            </w:pPr>
            <w:r>
              <w:t>сформированность гражданской позиции обучающегося как активного и ответственного члена российского общества;</w:t>
            </w:r>
          </w:p>
          <w:p w:rsidR="00EE4A4B" w:rsidRDefault="008D4F5D">
            <w:pPr>
              <w:ind w:firstLine="567"/>
              <w:jc w:val="both"/>
            </w:pPr>
            <w:r>
              <w:t>осознание своих конституционных прав и обязанностей, уважение закона и правопорядка;</w:t>
            </w:r>
          </w:p>
          <w:p w:rsidR="00EE4A4B" w:rsidRDefault="008D4F5D">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EE4A4B" w:rsidRDefault="008D4F5D">
            <w:pPr>
              <w:ind w:firstLine="567"/>
              <w:jc w:val="both"/>
            </w:pPr>
            <w:r>
              <w:lastRenderedPageBreak/>
              <w:t>способность определять собственную позицию по отношению к явлениям современной жизни и объяснять её;</w:t>
            </w:r>
          </w:p>
          <w:p w:rsidR="00EE4A4B" w:rsidRDefault="008D4F5D">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EE4A4B" w:rsidRDefault="008D4F5D">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EE4A4B" w:rsidRDefault="008D4F5D">
            <w:pPr>
              <w:ind w:firstLine="567"/>
              <w:jc w:val="both"/>
              <w:rPr>
                <w:b/>
                <w:i/>
                <w:color w:val="000000"/>
              </w:rPr>
            </w:pPr>
            <w:r>
              <w:rPr>
                <w:b/>
                <w:i/>
                <w:color w:val="000000"/>
              </w:rPr>
              <w:t>Патриотического воспитания:</w:t>
            </w:r>
          </w:p>
          <w:p w:rsidR="00EE4A4B" w:rsidRDefault="008D4F5D">
            <w:pPr>
              <w:ind w:firstLine="567"/>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E4A4B" w:rsidRDefault="008D4F5D">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EE4A4B" w:rsidRDefault="008D4F5D">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EE4A4B" w:rsidRDefault="008D4F5D">
            <w:pPr>
              <w:ind w:firstLine="567"/>
              <w:jc w:val="both"/>
            </w:pPr>
            <w:r>
              <w:lastRenderedPageBreak/>
              <w:t>идейная убеждённость, готовность к служению Отечеству и его защите, ответственность за его судьбу;</w:t>
            </w:r>
          </w:p>
          <w:p w:rsidR="00EE4A4B" w:rsidRDefault="008D4F5D">
            <w:pPr>
              <w:ind w:firstLine="567"/>
              <w:jc w:val="both"/>
            </w:pPr>
            <w:proofErr w:type="gramStart"/>
            <w:r>
              <w:rPr>
                <w:b/>
                <w:i/>
                <w:color w:val="000000"/>
              </w:rPr>
              <w:t>Духовно-нравственного воспитания:</w:t>
            </w:r>
            <w: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EE4A4B" w:rsidRDefault="008D4F5D">
            <w:pPr>
              <w:ind w:firstLine="567"/>
              <w:jc w:val="both"/>
              <w:rPr>
                <w:b/>
                <w:i/>
                <w:color w:val="000000"/>
              </w:rPr>
            </w:pPr>
            <w:r>
              <w:rPr>
                <w:b/>
                <w:i/>
                <w:color w:val="000000"/>
              </w:rPr>
              <w:t>Эстетического воспитания:</w:t>
            </w:r>
          </w:p>
          <w:p w:rsidR="00EE4A4B" w:rsidRDefault="008D4F5D">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EE4A4B" w:rsidRDefault="008D4F5D">
            <w:pPr>
              <w:ind w:firstLine="567"/>
              <w:jc w:val="both"/>
            </w:pPr>
            <w:r>
              <w:t>понимание эмоционального воздействия живой природы и её ценности;</w:t>
            </w:r>
          </w:p>
          <w:p w:rsidR="00EE4A4B" w:rsidRDefault="008D4F5D">
            <w:pPr>
              <w:ind w:firstLine="567"/>
              <w:jc w:val="both"/>
            </w:pPr>
            <w:r>
              <w:t>готовность к самовыражению в разных видах искусства, стремление проявлять качества творческой личности;</w:t>
            </w:r>
          </w:p>
          <w:p w:rsidR="00EE4A4B" w:rsidRDefault="00EE4A4B">
            <w:pPr>
              <w:ind w:firstLine="567"/>
              <w:jc w:val="both"/>
            </w:pPr>
          </w:p>
          <w:p w:rsidR="00EE4A4B" w:rsidRDefault="00EE4A4B">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8D4F5D">
            <w:pPr>
              <w:spacing w:line="276" w:lineRule="auto"/>
            </w:pPr>
            <w:r>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w:t>
            </w:r>
            <w:r>
              <w:lastRenderedPageBreak/>
              <w:t xml:space="preserve">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roofErr w:type="gramStart"/>
            <w:r>
              <w:t>-у</w:t>
            </w:r>
            <w:proofErr w:type="gramEnd"/>
            <w:r>
              <w:t xml:space="preserve">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w:t>
            </w:r>
            <w:proofErr w:type="gramStart"/>
            <w:r>
              <w:t xml:space="preserve">в Новейшую эпоху; формулировать и обосновывать </w:t>
            </w:r>
            <w:r>
              <w:lastRenderedPageBreak/>
              <w:t>собственную точку зрения (версию, 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w:t>
            </w:r>
            <w:proofErr w:type="gramEnd"/>
            <w:r>
              <w:t xml:space="preserve"> характеризовать их итоги; </w:t>
            </w:r>
            <w:proofErr w:type="gramStart"/>
            <w:r>
              <w:t xml:space="preserve">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w:t>
            </w:r>
            <w:r>
              <w:lastRenderedPageBreak/>
              <w:t>сопоставлять информацию, представленную в различных источниках;</w:t>
            </w:r>
            <w:proofErr w:type="gramEnd"/>
            <w:r>
              <w:t xml:space="preserve"> формализовать историческую информацию в виде таблиц, схем, графиков, диаграмм;</w:t>
            </w:r>
          </w:p>
          <w:p w:rsidR="00EE4A4B" w:rsidRDefault="008D4F5D">
            <w:pPr>
              <w:spacing w:line="276" w:lineRule="auto"/>
            </w:pPr>
            <w: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t>-у</w:t>
            </w:r>
            <w:proofErr w:type="gramEnd"/>
            <w:r>
              <w:t>меть характеризовать вклад российской культуры в мировую культуру; -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EE4A4B">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ind w:firstLine="567"/>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EE4A4B" w:rsidRDefault="00EE4A4B">
            <w:pPr>
              <w:spacing w:line="276" w:lineRule="auto"/>
            </w:pPr>
          </w:p>
        </w:tc>
      </w:tr>
    </w:tbl>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EE4A4B" w:rsidRDefault="00EE4A4B">
      <w:pPr>
        <w:spacing w:line="276" w:lineRule="auto"/>
        <w:rPr>
          <w:sz w:val="28"/>
          <w:szCs w:val="28"/>
        </w:rPr>
        <w:sectPr w:rsidR="00EE4A4B">
          <w:pgSz w:w="16838" w:h="11906" w:orient="landscape"/>
          <w:pgMar w:top="851" w:right="1134" w:bottom="1701" w:left="1134" w:header="709" w:footer="709" w:gutter="0"/>
          <w:cols w:space="720"/>
          <w:docGrid w:linePitch="360"/>
        </w:sectPr>
      </w:pPr>
    </w:p>
    <w:p w:rsidR="00EE4A4B" w:rsidRDefault="004B6946" w:rsidP="004B6946">
      <w:pPr>
        <w:ind w:left="960"/>
        <w:rPr>
          <w:b/>
          <w:sz w:val="28"/>
          <w:szCs w:val="28"/>
        </w:rPr>
      </w:pPr>
      <w:r>
        <w:rPr>
          <w:b/>
          <w:sz w:val="28"/>
          <w:szCs w:val="28"/>
        </w:rPr>
        <w:lastRenderedPageBreak/>
        <w:t>2.</w:t>
      </w:r>
      <w:r w:rsidR="008D4F5D">
        <w:rPr>
          <w:b/>
          <w:sz w:val="28"/>
          <w:szCs w:val="28"/>
        </w:rPr>
        <w:t xml:space="preserve">СТРУКТУРА И СОДЕРЖАНИЕ </w:t>
      </w:r>
      <w:r>
        <w:rPr>
          <w:b/>
          <w:sz w:val="28"/>
          <w:szCs w:val="28"/>
        </w:rPr>
        <w:t>ДИСЦИПЛИНЫ</w:t>
      </w: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EE4A4B" w:rsidRDefault="004B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bCs/>
          <w:color w:val="000000"/>
        </w:rPr>
      </w:pPr>
      <w:r>
        <w:rPr>
          <w:rStyle w:val="2151"/>
          <w:rFonts w:eastAsia="Arial"/>
          <w:b/>
          <w:bCs/>
          <w:color w:val="000000"/>
        </w:rPr>
        <w:t xml:space="preserve">2.1. Трудоемкость освоения </w:t>
      </w:r>
      <w:r>
        <w:rPr>
          <w:b/>
          <w:bCs/>
          <w:color w:val="000000"/>
        </w:rPr>
        <w:t>дисциплины </w:t>
      </w:r>
    </w:p>
    <w:p w:rsidR="004B6946" w:rsidRDefault="004B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Pr="004B6946" w:rsidRDefault="004B6946" w:rsidP="004B6946">
            <w:pPr>
              <w:pStyle w:val="docdata"/>
              <w:spacing w:before="0" w:beforeAutospacing="0" w:after="0" w:afterAutospacing="0"/>
              <w:jc w:val="center"/>
            </w:pPr>
            <w:bookmarkStart w:id="2" w:name="_Hlk152333186"/>
            <w:r>
              <w:rPr>
                <w:b/>
                <w:bCs/>
                <w:color w:val="000000"/>
              </w:rPr>
              <w:t>Наименование составных частей дисциплины</w:t>
            </w:r>
            <w:bookmarkEnd w:id="2"/>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rPr>
                <w:b/>
                <w:iCs/>
              </w:rPr>
            </w:pPr>
            <w:r>
              <w:rPr>
                <w:b/>
                <w:iCs/>
              </w:rPr>
              <w:t>Объем в часах</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jc w:val="center"/>
              <w:rPr>
                <w:b/>
              </w:rPr>
            </w:pPr>
            <w:r>
              <w:rPr>
                <w:b/>
              </w:rPr>
              <w:t>Объем образовательной программы</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0144F7">
            <w:pPr>
              <w:ind w:firstLine="709"/>
              <w:rPr>
                <w:b/>
                <w:bCs/>
                <w:iCs/>
              </w:rPr>
            </w:pPr>
            <w:r>
              <w:rPr>
                <w:b/>
                <w:bCs/>
                <w:iCs/>
              </w:rPr>
              <w:t>78</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rPr>
                <w:b/>
                <w:color w:val="000000" w:themeColor="text1"/>
              </w:rPr>
            </w:pPr>
            <w:r>
              <w:rPr>
                <w:b/>
                <w:color w:val="000000" w:themeColor="text1"/>
              </w:rPr>
              <w:t xml:space="preserve">Обязательная аудиторная нагрузка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0144F7">
            <w:pPr>
              <w:ind w:firstLine="709"/>
              <w:rPr>
                <w:b/>
                <w:bCs/>
                <w:iCs/>
                <w:color w:val="000000" w:themeColor="text1"/>
              </w:rPr>
            </w:pPr>
            <w:r>
              <w:rPr>
                <w:b/>
                <w:bCs/>
                <w:iCs/>
                <w:color w:val="000000" w:themeColor="text1"/>
              </w:rPr>
              <w:t>78</w:t>
            </w:r>
          </w:p>
        </w:tc>
      </w:tr>
      <w:tr w:rsidR="00EE4A4B" w:rsidTr="00BF242B">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EE4A4B" w:rsidRDefault="008D4F5D">
            <w:pPr>
              <w:ind w:firstLine="709"/>
              <w:rPr>
                <w:iCs/>
                <w:color w:val="000000" w:themeColor="text1"/>
              </w:rPr>
            </w:pPr>
            <w:r>
              <w:rPr>
                <w:color w:val="000000" w:themeColor="text1"/>
              </w:rP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EE4A4B" w:rsidRDefault="00EE4A4B">
            <w:pPr>
              <w:rPr>
                <w:iCs/>
                <w:color w:val="000000" w:themeColor="text1"/>
              </w:rPr>
            </w:pPr>
          </w:p>
        </w:tc>
      </w:tr>
      <w:tr w:rsidR="00EE4A4B" w:rsidTr="00BF242B">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EE4A4B" w:rsidRDefault="008D4F5D">
            <w:pPr>
              <w:ind w:firstLine="731"/>
              <w:rPr>
                <w:b/>
                <w:i/>
                <w:color w:val="000000" w:themeColor="text1"/>
              </w:rPr>
            </w:pPr>
            <w:r>
              <w:rPr>
                <w:b/>
                <w:i/>
                <w:color w:val="000000" w:themeColor="text1"/>
              </w:rPr>
              <w:t xml:space="preserve">1. Основное содержание </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EE4A4B" w:rsidRDefault="003B25B4">
            <w:pPr>
              <w:jc w:val="center"/>
              <w:rPr>
                <w:b/>
                <w:bCs/>
                <w:color w:val="000000" w:themeColor="text1"/>
              </w:rPr>
            </w:pPr>
            <w:r>
              <w:rPr>
                <w:b/>
                <w:bCs/>
                <w:color w:val="000000" w:themeColor="text1"/>
              </w:rPr>
              <w:t>68</w:t>
            </w:r>
          </w:p>
        </w:tc>
      </w:tr>
      <w:tr w:rsidR="00EE4A4B" w:rsidTr="00BF242B">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EE4A4B" w:rsidRDefault="008D4F5D">
            <w:pPr>
              <w:rPr>
                <w:color w:val="000000" w:themeColor="text1"/>
              </w:rPr>
            </w:pPr>
            <w:r>
              <w:rPr>
                <w:color w:val="000000" w:themeColor="text1"/>
              </w:rP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EE4A4B" w:rsidRDefault="00EE4A4B">
            <w:pPr>
              <w:rPr>
                <w:color w:val="000000" w:themeColor="text1"/>
              </w:rPr>
            </w:pP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ind w:firstLine="709"/>
              <w:rPr>
                <w:color w:val="000000" w:themeColor="text1"/>
              </w:rPr>
            </w:pPr>
            <w:r>
              <w:rPr>
                <w:color w:val="000000" w:themeColor="text1"/>
              </w:rP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172EB3">
            <w:pPr>
              <w:ind w:firstLine="709"/>
              <w:rPr>
                <w:iCs/>
                <w:color w:val="000000" w:themeColor="text1"/>
              </w:rPr>
            </w:pPr>
            <w:r>
              <w:rPr>
                <w:iCs/>
                <w:color w:val="000000" w:themeColor="text1"/>
              </w:rPr>
              <w:t>51</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ind w:firstLine="709"/>
            </w:pPr>
            <w:r>
              <w:t>практические занятия</w:t>
            </w:r>
            <w:r>
              <w:rPr>
                <w:i/>
              </w:rPr>
              <w:t xml:space="preserve">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BF242B">
            <w:pPr>
              <w:ind w:firstLine="709"/>
              <w:rPr>
                <w:iCs/>
              </w:rPr>
            </w:pPr>
            <w:r>
              <w:rPr>
                <w:iCs/>
              </w:rPr>
              <w:t>17</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numPr>
                <w:ilvl w:val="0"/>
                <w:numId w:val="39"/>
              </w:numPr>
              <w:rPr>
                <w:b/>
                <w:i/>
              </w:rPr>
            </w:pPr>
            <w:r>
              <w:rPr>
                <w:b/>
                <w:i/>
              </w:rPr>
              <w:t>Профессионально ориентированное содержание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3B25B4">
            <w:pPr>
              <w:ind w:firstLine="709"/>
              <w:rPr>
                <w:b/>
                <w:bCs/>
                <w:iCs/>
              </w:rPr>
            </w:pPr>
            <w:r>
              <w:rPr>
                <w:b/>
                <w:bCs/>
                <w:iCs/>
              </w:rPr>
              <w:t>10</w:t>
            </w:r>
          </w:p>
        </w:tc>
      </w:tr>
      <w:tr w:rsidR="00EE4A4B" w:rsidTr="00BF242B">
        <w:trPr>
          <w:trHeight w:val="490"/>
        </w:trPr>
        <w:tc>
          <w:tcPr>
            <w:tcW w:w="95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rPr>
                <w:iCs/>
              </w:rPr>
            </w:pPr>
            <w:r>
              <w:t>в т. ч.:</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ind w:firstLine="709"/>
            </w:pPr>
            <w: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172EB3">
            <w:pPr>
              <w:ind w:firstLine="709"/>
              <w:rPr>
                <w:bCs/>
                <w:iCs/>
              </w:rPr>
            </w:pPr>
            <w:r>
              <w:rPr>
                <w:bCs/>
                <w:iCs/>
              </w:rPr>
              <w:t>7</w:t>
            </w:r>
          </w:p>
        </w:tc>
      </w:tr>
      <w:tr w:rsidR="00EE4A4B" w:rsidTr="00BF242B">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pPr>
              <w:ind w:firstLine="709"/>
            </w:pPr>
            <w:r>
              <w:t xml:space="preserve">практические занятия, в том числе в форме практической подготовки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BF242B">
            <w:pPr>
              <w:ind w:firstLine="709"/>
              <w:rPr>
                <w:iCs/>
              </w:rPr>
            </w:pPr>
            <w:r>
              <w:rPr>
                <w:iCs/>
              </w:rPr>
              <w:t>3</w:t>
            </w:r>
          </w:p>
        </w:tc>
      </w:tr>
      <w:tr w:rsidR="00EE4A4B" w:rsidTr="00BF242B">
        <w:trPr>
          <w:trHeight w:val="331"/>
        </w:trPr>
        <w:tc>
          <w:tcPr>
            <w:tcW w:w="95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EE4A4B" w:rsidRDefault="008D4F5D" w:rsidP="004B6946">
            <w:pPr>
              <w:rPr>
                <w:b/>
                <w:bCs/>
                <w:iCs/>
              </w:rPr>
            </w:pPr>
            <w:r>
              <w:rPr>
                <w:b/>
                <w:iCs/>
              </w:rPr>
              <w:t>Промежуточная аттестация  в форме зачета</w:t>
            </w:r>
          </w:p>
        </w:tc>
      </w:tr>
    </w:tbl>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E4A4B" w:rsidRDefault="00EE4A4B">
      <w:pPr>
        <w:rPr>
          <w:b/>
          <w:sz w:val="28"/>
          <w:szCs w:val="28"/>
        </w:rPr>
        <w:sectPr w:rsidR="00EE4A4B">
          <w:pgSz w:w="11906" w:h="16838"/>
          <w:pgMar w:top="1134" w:right="851" w:bottom="1134" w:left="1701" w:header="709" w:footer="709" w:gutter="0"/>
          <w:cols w:space="720"/>
          <w:docGrid w:linePitch="360"/>
        </w:sectPr>
      </w:pPr>
    </w:p>
    <w:p w:rsidR="00EE4A4B" w:rsidRPr="00765AB5" w:rsidRDefault="00765AB5" w:rsidP="00765AB5">
      <w:pPr>
        <w:pStyle w:val="docdata"/>
        <w:spacing w:before="0" w:beforeAutospacing="0" w:after="120" w:afterAutospacing="0" w:line="273" w:lineRule="auto"/>
        <w:ind w:firstLine="709"/>
      </w:pPr>
      <w:bookmarkStart w:id="3" w:name="_Toc156825293"/>
      <w:r>
        <w:rPr>
          <w:b/>
          <w:bCs/>
          <w:color w:val="000000"/>
        </w:rPr>
        <w:lastRenderedPageBreak/>
        <w:t>2.2. Содержание дисциплины</w:t>
      </w:r>
      <w:bookmarkEnd w:id="3"/>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214"/>
        <w:gridCol w:w="1559"/>
        <w:gridCol w:w="1942"/>
      </w:tblGrid>
      <w:tr w:rsidR="003B25B4" w:rsidTr="007A08E7">
        <w:trPr>
          <w:trHeight w:val="725"/>
        </w:trPr>
        <w:tc>
          <w:tcPr>
            <w:tcW w:w="2660" w:type="dxa"/>
            <w:tcBorders>
              <w:top w:val="single" w:sz="4" w:space="0" w:color="000000"/>
              <w:left w:val="single" w:sz="4" w:space="0" w:color="000000"/>
              <w:bottom w:val="single" w:sz="4" w:space="0" w:color="000000"/>
              <w:right w:val="single" w:sz="4" w:space="0" w:color="000000"/>
            </w:tcBorders>
          </w:tcPr>
          <w:p w:rsidR="003B25B4" w:rsidRDefault="003B25B4" w:rsidP="001C6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tcPr>
          <w:p w:rsidR="003B25B4" w:rsidRDefault="007A08E7" w:rsidP="007A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tcPr>
          <w:p w:rsidR="003B25B4" w:rsidRDefault="007A08E7" w:rsidP="007A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rStyle w:val="2402"/>
                <w:rFonts w:eastAsia="Arial"/>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42" w:type="dxa"/>
            <w:tcBorders>
              <w:top w:val="single" w:sz="4" w:space="0" w:color="000000"/>
              <w:left w:val="single" w:sz="4" w:space="0" w:color="000000"/>
              <w:bottom w:val="single" w:sz="4" w:space="0" w:color="000000"/>
              <w:right w:val="single" w:sz="4" w:space="0" w:color="000000"/>
            </w:tcBorders>
          </w:tcPr>
          <w:p w:rsidR="007A08E7" w:rsidRPr="007A08E7" w:rsidRDefault="007A08E7" w:rsidP="007A08E7">
            <w:pPr>
              <w:jc w:val="center"/>
            </w:pPr>
            <w:r w:rsidRPr="007A08E7">
              <w:rPr>
                <w:b/>
                <w:bCs/>
                <w:color w:val="000000"/>
              </w:rPr>
              <w:t>Коды компетенций, формированию которых способствует элемент программы</w:t>
            </w:r>
          </w:p>
          <w:p w:rsidR="003B25B4" w:rsidRDefault="003B25B4" w:rsidP="001C6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3B25B4" w:rsidTr="007A08E7">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i/>
                <w:lang w:eastAsia="en-US"/>
              </w:rPr>
            </w:pPr>
            <w:r>
              <w:rPr>
                <w:b/>
                <w:i/>
                <w:lang w:eastAsia="en-US"/>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i/>
                <w:lang w:eastAsia="en-US"/>
              </w:rPr>
            </w:pPr>
            <w:r>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i/>
                <w:lang w:eastAsia="en-US"/>
              </w:rPr>
            </w:pPr>
            <w:r>
              <w:rPr>
                <w:b/>
                <w:i/>
                <w:lang w:eastAsia="en-US"/>
              </w:rPr>
              <w:t>4</w:t>
            </w:r>
          </w:p>
        </w:tc>
      </w:tr>
      <w:tr w:rsidR="003B25B4" w:rsidTr="007A08E7">
        <w:trPr>
          <w:trHeight w:val="240"/>
        </w:trPr>
        <w:tc>
          <w:tcPr>
            <w:tcW w:w="1187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 xml:space="preserve"> ВСЕОБЩАЯ ИСТОРИЯ. 1914 – 1945 ГОДЫ</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i/>
                <w:lang w:eastAsia="en-US"/>
              </w:rPr>
            </w:pPr>
          </w:p>
        </w:tc>
      </w:tr>
      <w:tr w:rsidR="003B25B4" w:rsidTr="007A08E7">
        <w:trPr>
          <w:trHeight w:val="347"/>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Введение</w:t>
            </w: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lang w:eastAsia="en-US"/>
              </w:rPr>
            </w:pPr>
            <w:r>
              <w:rPr>
                <w:rFonts w:eastAsia="Calibri"/>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bCs/>
                <w:lang w:eastAsia="en-US"/>
              </w:rPr>
            </w:pPr>
            <w:r>
              <w:rPr>
                <w:b/>
                <w:bCs/>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3B25B4" w:rsidRDefault="005C1255" w:rsidP="001C68D9">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1C68D9">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1C68D9">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1C68D9">
            <w:pPr>
              <w:spacing w:line="276" w:lineRule="auto"/>
              <w:jc w:val="center"/>
              <w:rPr>
                <w:i/>
                <w:lang w:eastAsia="en-US"/>
              </w:rPr>
            </w:pPr>
            <w:proofErr w:type="gramStart"/>
            <w:r>
              <w:rPr>
                <w:i/>
                <w:lang w:eastAsia="en-US"/>
              </w:rPr>
              <w:t>ОК</w:t>
            </w:r>
            <w:proofErr w:type="gramEnd"/>
            <w:r>
              <w:rPr>
                <w:i/>
                <w:lang w:eastAsia="en-US"/>
              </w:rPr>
              <w:t xml:space="preserve"> 05</w:t>
            </w:r>
          </w:p>
          <w:p w:rsidR="005C1255" w:rsidRDefault="005C1255" w:rsidP="001C68D9">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389"/>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b/>
                <w:bCs/>
                <w:i/>
                <w:iCs/>
                <w:lang w:eastAsia="en-US"/>
              </w:rPr>
            </w:pPr>
            <w:r>
              <w:rPr>
                <w:rFonts w:eastAsia="Calibri"/>
                <w:b/>
                <w:bCs/>
                <w:i/>
                <w:iCs/>
                <w:lang w:eastAsia="en-US"/>
              </w:rPr>
              <w:t>Теоретическое обучение</w:t>
            </w:r>
          </w:p>
          <w:p w:rsidR="003B25B4" w:rsidRDefault="003B25B4" w:rsidP="001C68D9">
            <w:pPr>
              <w:spacing w:line="276" w:lineRule="auto"/>
              <w:jc w:val="both"/>
            </w:pPr>
            <w:r>
              <w:t xml:space="preserve">1. Входной контроль </w:t>
            </w:r>
          </w:p>
          <w:p w:rsidR="003B25B4" w:rsidRDefault="003B25B4" w:rsidP="001C68D9">
            <w:pPr>
              <w:spacing w:line="276" w:lineRule="auto"/>
              <w:jc w:val="both"/>
              <w:rPr>
                <w:rFonts w:eastAsia="Calibri"/>
                <w:lang w:eastAsia="en-US"/>
              </w:rPr>
            </w:pPr>
            <w:r>
              <w:t>2. 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bCs/>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89"/>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jc w:val="both"/>
              <w:rPr>
                <w:rFonts w:eastAsia="Calibri"/>
                <w:b/>
                <w:bCs/>
                <w:i/>
                <w:iCs/>
                <w:lang w:eastAsia="en-US"/>
              </w:rPr>
            </w:pPr>
            <w:r>
              <w:rPr>
                <w:rFonts w:eastAsia="Calibri"/>
                <w:b/>
                <w:bCs/>
                <w:i/>
                <w:iCs/>
                <w:lang w:eastAsia="en-US"/>
              </w:rPr>
              <w:t>Раздел 1. Мир накануне и в годы Первой мировой войны</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bCs/>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07"/>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1.1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lang w:eastAsia="en-US"/>
              </w:rPr>
            </w:pPr>
            <w:r>
              <w:rPr>
                <w:rFonts w:eastAsia="Calibri"/>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strike/>
                <w:lang w:eastAsia="en-US"/>
              </w:rPr>
            </w:pPr>
            <w:proofErr w:type="gramStart"/>
            <w:r>
              <w:rPr>
                <w:i/>
                <w:lang w:eastAsia="en-US"/>
              </w:rPr>
              <w:t>ОК</w:t>
            </w:r>
            <w:proofErr w:type="gramEnd"/>
            <w:r>
              <w:rPr>
                <w:i/>
                <w:lang w:eastAsia="en-US"/>
              </w:rPr>
              <w:t xml:space="preserve"> 06</w:t>
            </w:r>
          </w:p>
        </w:tc>
      </w:tr>
      <w:tr w:rsidR="003B25B4" w:rsidTr="007A08E7">
        <w:trPr>
          <w:trHeight w:val="106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b/>
                <w:bCs/>
                <w:i/>
                <w:iCs/>
                <w:lang w:eastAsia="en-US"/>
              </w:rPr>
            </w:pPr>
            <w:r>
              <w:rPr>
                <w:rFonts w:eastAsia="Calibri"/>
                <w:b/>
                <w:bCs/>
                <w:i/>
                <w:iCs/>
                <w:lang w:eastAsia="en-US"/>
              </w:rPr>
              <w:t xml:space="preserve">Теоретическое обучение: </w:t>
            </w:r>
          </w:p>
          <w:p w:rsidR="003B25B4" w:rsidRDefault="003B25B4" w:rsidP="001C68D9">
            <w:pPr>
              <w:spacing w:line="276" w:lineRule="auto"/>
              <w:jc w:val="both"/>
              <w:rPr>
                <w:rFonts w:eastAsia="Calibri"/>
                <w:lang w:eastAsia="en-US"/>
              </w:rPr>
            </w:pPr>
            <w:r>
              <w:rPr>
                <w:rFonts w:eastAsia="Calibri"/>
                <w:lang w:eastAsia="en-US"/>
              </w:rPr>
              <w:t xml:space="preserve">3.Мир </w:t>
            </w:r>
            <w:proofErr w:type="gramStart"/>
            <w:r>
              <w:rPr>
                <w:rFonts w:eastAsia="Calibri"/>
                <w:lang w:eastAsia="en-US"/>
              </w:rPr>
              <w:t>в начале</w:t>
            </w:r>
            <w:proofErr w:type="gramEnd"/>
            <w:r>
              <w:rPr>
                <w:rFonts w:eastAsia="Calibri"/>
                <w:lang w:eastAsia="en-US"/>
              </w:rPr>
              <w:t xml:space="preserve">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3B25B4" w:rsidRDefault="003B25B4" w:rsidP="001C68D9">
            <w:pPr>
              <w:spacing w:line="276" w:lineRule="auto"/>
              <w:jc w:val="both"/>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bCs/>
                <w:lang w:eastAsia="en-US"/>
              </w:rPr>
            </w:pPr>
            <w:r>
              <w:rPr>
                <w:b/>
                <w:bCs/>
                <w:lang w:eastAsia="en-US"/>
              </w:rPr>
              <w:t>1</w:t>
            </w:r>
          </w:p>
        </w:tc>
        <w:tc>
          <w:tcPr>
            <w:tcW w:w="1942" w:type="dxa"/>
            <w:vMerge/>
            <w:tcBorders>
              <w:left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shd w:val="clear" w:color="auto" w:fill="FFFFFF" w:themeFill="background1"/>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i/>
                <w:lang w:eastAsia="en-US"/>
              </w:rPr>
            </w:pPr>
            <w:r>
              <w:rPr>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b/>
                <w:lang w:eastAsia="en-US"/>
              </w:rPr>
            </w:pPr>
            <w:r>
              <w:rPr>
                <w:b/>
                <w:lang w:eastAsia="en-US"/>
              </w:rPr>
              <w:t>Профессионально ориентированное 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b/>
                <w:i/>
                <w:lang w:eastAsia="en-US"/>
              </w:rPr>
            </w:pPr>
            <w:r>
              <w:rPr>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1.2 Первая мировая война. 1914–1918 </w:t>
            </w:r>
            <w:proofErr w:type="spellStart"/>
            <w:proofErr w:type="gramStart"/>
            <w:r>
              <w:rPr>
                <w:b/>
                <w:lang w:eastAsia="en-US"/>
              </w:rPr>
              <w:t>гг</w:t>
            </w:r>
            <w:proofErr w:type="spellEnd"/>
            <w:proofErr w:type="gramEnd"/>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rFonts w:eastAsia="Calibri"/>
                <w:lang w:eastAsia="en-US"/>
              </w:rPr>
            </w:pPr>
            <w:r>
              <w:rPr>
                <w:rFonts w:eastAsia="Calibri"/>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strike/>
                <w:lang w:eastAsia="en-US"/>
              </w:rPr>
            </w:pPr>
            <w:proofErr w:type="gramStart"/>
            <w:r>
              <w:rPr>
                <w:i/>
                <w:lang w:eastAsia="en-US"/>
              </w:rPr>
              <w:t>ОК</w:t>
            </w:r>
            <w:proofErr w:type="gramEnd"/>
            <w:r>
              <w:rPr>
                <w:i/>
                <w:lang w:eastAsia="en-US"/>
              </w:rPr>
              <w:t xml:space="preserve"> 06</w:t>
            </w: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rFonts w:eastAsia="Calibri"/>
                <w:b/>
                <w:bCs/>
                <w:i/>
                <w:iCs/>
                <w:lang w:eastAsia="en-US"/>
              </w:rPr>
            </w:pPr>
            <w:r>
              <w:rPr>
                <w:rFonts w:eastAsia="Calibri"/>
                <w:b/>
                <w:bCs/>
                <w:i/>
                <w:iCs/>
                <w:lang w:eastAsia="en-US"/>
              </w:rPr>
              <w:t xml:space="preserve">Теоретическое обучение: </w:t>
            </w:r>
          </w:p>
          <w:p w:rsidR="003B25B4" w:rsidRDefault="003B25B4" w:rsidP="001C68D9">
            <w:pPr>
              <w:spacing w:line="276" w:lineRule="auto"/>
              <w:jc w:val="both"/>
              <w:rPr>
                <w:rFonts w:eastAsia="Calibri"/>
                <w:lang w:eastAsia="en-US"/>
              </w:rPr>
            </w:pPr>
            <w:r>
              <w:rPr>
                <w:rFonts w:eastAsia="Calibri"/>
                <w:lang w:eastAsia="en-US"/>
              </w:rPr>
              <w:t xml:space="preserve">4.Первая мировая война.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eastAsia="Calibri"/>
                <w:lang w:eastAsia="en-US"/>
              </w:rPr>
              <w:t>Компьенское</w:t>
            </w:r>
            <w:proofErr w:type="spellEnd"/>
            <w:r>
              <w:rPr>
                <w:rFonts w:eastAsia="Calibri"/>
                <w:lang w:eastAsia="en-US"/>
              </w:rPr>
              <w:t xml:space="preserve"> перемирие. Итоги и последствия Первой мировой войн</w:t>
            </w:r>
          </w:p>
          <w:p w:rsidR="003B25B4" w:rsidRDefault="003B25B4" w:rsidP="001C68D9">
            <w:pPr>
              <w:spacing w:line="276" w:lineRule="auto"/>
              <w:jc w:val="both"/>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pPr>
            <w:r>
              <w:rPr>
                <w:lang w:eastAsia="en-US"/>
              </w:rPr>
              <w:t>1</w:t>
            </w:r>
          </w:p>
        </w:tc>
        <w:tc>
          <w:tcPr>
            <w:tcW w:w="1942" w:type="dxa"/>
            <w:vMerge/>
            <w:tcBorders>
              <w:left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i/>
                <w:lang w:eastAsia="en-US"/>
              </w:rPr>
            </w:pPr>
            <w:r>
              <w:rPr>
                <w:b/>
                <w:i/>
                <w:lang w:eastAsia="en-US"/>
              </w:rPr>
              <w:t>Практические занятия</w:t>
            </w:r>
            <w:r>
              <w:rPr>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b/>
                <w:lang w:eastAsia="en-US"/>
              </w:rPr>
            </w:pPr>
            <w:r>
              <w:rPr>
                <w:b/>
                <w:lang w:eastAsia="en-US"/>
              </w:rPr>
              <w:t>Профессионально ориентированное 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tcBorders>
              <w:left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39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spacing w:line="276" w:lineRule="auto"/>
              <w:jc w:val="both"/>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p>
        </w:tc>
        <w:tc>
          <w:tcPr>
            <w:tcW w:w="1942" w:type="dxa"/>
            <w:tcBorders>
              <w:left w:val="single" w:sz="4" w:space="0" w:color="000000"/>
              <w:bottom w:val="single" w:sz="4" w:space="0" w:color="000000"/>
              <w:right w:val="single" w:sz="4" w:space="0" w:color="000000"/>
            </w:tcBorders>
            <w:vAlign w:val="center"/>
          </w:tcPr>
          <w:p w:rsidR="003B25B4" w:rsidRDefault="003B25B4" w:rsidP="001C68D9">
            <w:pPr>
              <w:rPr>
                <w:i/>
                <w:strike/>
                <w:lang w:eastAsia="en-US"/>
              </w:rPr>
            </w:pPr>
          </w:p>
        </w:tc>
      </w:tr>
      <w:tr w:rsidR="003B25B4" w:rsidTr="007A08E7">
        <w:trPr>
          <w:trHeight w:val="280"/>
        </w:trPr>
        <w:tc>
          <w:tcPr>
            <w:tcW w:w="11874" w:type="dxa"/>
            <w:gridSpan w:val="2"/>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РАЗДЕЛ 2. МИР В 1918–1938 ГГ.</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widowControl w:val="0"/>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330"/>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2.1.  Распад империй и образование новых национальных 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lang w:eastAsia="en-US"/>
              </w:rPr>
            </w:pPr>
            <w:r>
              <w:rPr>
                <w:rFonts w:eastAsia="Calibri"/>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rFonts w:eastAsia="Calibri"/>
                <w:b/>
                <w:bCs/>
                <w:i/>
                <w:iCs/>
                <w:lang w:eastAsia="en-US"/>
              </w:rPr>
            </w:pPr>
            <w:r>
              <w:rPr>
                <w:rFonts w:eastAsia="Calibri"/>
                <w:b/>
                <w:bCs/>
                <w:i/>
                <w:iCs/>
                <w:lang w:eastAsia="en-US"/>
              </w:rPr>
              <w:t>Теоретическое обучение</w:t>
            </w:r>
          </w:p>
          <w:p w:rsidR="003B25B4" w:rsidRDefault="003B25B4" w:rsidP="001C68D9">
            <w:pPr>
              <w:spacing w:line="276" w:lineRule="auto"/>
              <w:jc w:val="both"/>
            </w:pPr>
            <w:r>
              <w:t>5. Факторы, повлиявшие на распад империй после Первой мировой войны. Образование новых национальных государств.</w:t>
            </w:r>
          </w:p>
          <w:p w:rsidR="003B25B4" w:rsidRDefault="003B25B4" w:rsidP="001C68D9">
            <w:pPr>
              <w:spacing w:line="276" w:lineRule="auto"/>
              <w:jc w:val="both"/>
              <w:rPr>
                <w:rFonts w:eastAsia="Calibri"/>
                <w:bCs/>
                <w:iCs/>
                <w:lang w:eastAsia="en-US"/>
              </w:rPr>
            </w:pPr>
            <w:r>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b/>
                <w:lang w:eastAsia="en-US"/>
              </w:rPr>
            </w:pPr>
            <w:r>
              <w:rPr>
                <w:b/>
                <w:lang w:eastAsia="en-US"/>
              </w:rPr>
              <w:t>Профессионально ориентированное 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2.2 </w:t>
            </w:r>
            <w:proofErr w:type="spellStart"/>
            <w:r>
              <w:rPr>
                <w:b/>
                <w:lang w:eastAsia="en-US"/>
              </w:rPr>
              <w:t>ВерсальскоВашингтонская</w:t>
            </w:r>
            <w:proofErr w:type="spellEnd"/>
            <w:r>
              <w:rPr>
                <w:b/>
                <w:lang w:eastAsia="en-US"/>
              </w:rPr>
              <w:t xml:space="preserve">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rFonts w:eastAsia="Calibri"/>
                <w:lang w:eastAsia="en-US"/>
              </w:rPr>
            </w:pPr>
            <w:r>
              <w:rPr>
                <w:rFonts w:eastAsia="Calibri"/>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strike/>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rFonts w:eastAsia="Calibri"/>
                <w:b/>
                <w:bCs/>
                <w:i/>
                <w:iCs/>
                <w:lang w:eastAsia="en-US"/>
              </w:rPr>
            </w:pPr>
            <w:r>
              <w:rPr>
                <w:rFonts w:eastAsia="Calibri"/>
                <w:b/>
                <w:bCs/>
                <w:i/>
                <w:iCs/>
                <w:lang w:eastAsia="en-US"/>
              </w:rPr>
              <w:t>Теоретическое обучение</w:t>
            </w:r>
          </w:p>
          <w:p w:rsidR="003B25B4" w:rsidRDefault="003B25B4" w:rsidP="001C68D9">
            <w:pPr>
              <w:spacing w:line="276" w:lineRule="auto"/>
              <w:jc w:val="both"/>
              <w:rPr>
                <w:rFonts w:eastAsia="Calibri"/>
                <w:b/>
                <w:bCs/>
                <w:i/>
                <w:iCs/>
                <w:lang w:eastAsia="en-US"/>
              </w:rPr>
            </w:pPr>
            <w:r>
              <w:t xml:space="preserve">6. 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t>Рапалльское</w:t>
            </w:r>
            <w:proofErr w:type="spellEnd"/>
            <w: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strike/>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i/>
                <w:lang w:eastAsia="en-US"/>
              </w:rPr>
            </w:pPr>
            <w:r>
              <w:rPr>
                <w:b/>
                <w:i/>
                <w:lang w:eastAsia="en-US"/>
              </w:rPr>
              <w:t>Практические занятия</w:t>
            </w:r>
            <w:r>
              <w:rPr>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strike/>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jc w:val="both"/>
              <w:rPr>
                <w:b/>
                <w:i/>
                <w:lang w:eastAsia="en-US"/>
              </w:rPr>
            </w:pPr>
            <w:r>
              <w:rPr>
                <w:b/>
                <w:lang w:eastAsia="en-US"/>
              </w:rPr>
              <w:t>Профессионально ориентированное 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strike/>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strike/>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28"/>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Pr="00AA7D2A" w:rsidRDefault="003B25B4" w:rsidP="001C68D9">
            <w:pPr>
              <w:spacing w:line="276" w:lineRule="auto"/>
              <w:jc w:val="both"/>
              <w:rPr>
                <w:b/>
                <w:i/>
                <w:lang w:eastAsia="en-US"/>
              </w:rPr>
            </w:pPr>
            <w:r>
              <w:rPr>
                <w:b/>
                <w:i/>
                <w:lang w:eastAsia="en-US"/>
              </w:rPr>
              <w:t xml:space="preserve">Самостоятельная внеаудиторная работа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418"/>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418"/>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7. Послевоенная стабилизация. Факторы, способствующие изменениям в </w:t>
            </w:r>
            <w:proofErr w:type="spellStart"/>
            <w:r>
              <w:t>социальноэкономической</w:t>
            </w:r>
            <w:proofErr w:type="spellEnd"/>
            <w:r>
              <w:t xml:space="preserve">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3B25B4" w:rsidRDefault="003B25B4" w:rsidP="001C68D9">
            <w:pPr>
              <w:spacing w:line="276" w:lineRule="auto"/>
              <w:jc w:val="both"/>
            </w:pPr>
            <w:r>
              <w:t xml:space="preserve">8.Формирование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w:t>
            </w:r>
            <w:proofErr w:type="spellStart"/>
            <w:r>
              <w:t>Социальнополитические</w:t>
            </w:r>
            <w:proofErr w:type="spellEnd"/>
            <w:r>
              <w:t xml:space="preserve"> последствия кризиса конца 1920 – 1930-х гг. в США. «Новый курс» Ф. Рузвельта.</w:t>
            </w:r>
          </w:p>
          <w:p w:rsidR="003B25B4" w:rsidRDefault="003B25B4" w:rsidP="001C68D9">
            <w:pPr>
              <w:spacing w:line="276" w:lineRule="auto"/>
              <w:jc w:val="both"/>
              <w:rPr>
                <w:lang w:eastAsia="en-US"/>
              </w:rPr>
            </w:pPr>
            <w:r>
              <w:rPr>
                <w:lang w:eastAsia="en-US"/>
              </w:rPr>
              <w:t xml:space="preserve">9. Значение реформ. Роль государства в экономике стран Европы и Латинской </w:t>
            </w:r>
            <w:r>
              <w:rPr>
                <w:lang w:eastAsia="en-US"/>
              </w:rPr>
              <w:lastRenderedPageBreak/>
              <w:t xml:space="preserve">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w:t>
            </w:r>
            <w:proofErr w:type="spellStart"/>
            <w:r>
              <w:rPr>
                <w:lang w:eastAsia="en-US"/>
              </w:rPr>
              <w:t>франкистский</w:t>
            </w:r>
            <w:proofErr w:type="spellEnd"/>
            <w:r>
              <w:rPr>
                <w:lang w:eastAsia="en-US"/>
              </w:rPr>
              <w:t xml:space="preserve"> мятеж в Испании. Революция в Испании. Поражение Испанской Республики. Причины и значение гражданской войны в Испании.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45"/>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Pr="00AA7D2A" w:rsidRDefault="003B25B4" w:rsidP="001C68D9">
            <w:pPr>
              <w:spacing w:line="276" w:lineRule="auto"/>
              <w:jc w:val="both"/>
              <w:rPr>
                <w:b/>
                <w:i/>
                <w:lang w:eastAsia="en-US"/>
              </w:rPr>
            </w:pPr>
            <w:r>
              <w:rPr>
                <w:b/>
                <w:i/>
                <w:lang w:eastAsia="en-US"/>
              </w:rPr>
              <w:t xml:space="preserve">Самостоятельная внеаудиторная работа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345"/>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 xml:space="preserve">Тема 2.4 Страны Азии, Африки и Латинской Америки в 1918–1930 </w:t>
            </w:r>
            <w:proofErr w:type="spellStart"/>
            <w:proofErr w:type="gramStart"/>
            <w:r>
              <w:rPr>
                <w:b/>
                <w:lang w:eastAsia="en-US"/>
              </w:rPr>
              <w:t>гг</w:t>
            </w:r>
            <w:proofErr w:type="spellEnd"/>
            <w:proofErr w:type="gramEnd"/>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345"/>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10. 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lang w:eastAsia="en-US"/>
              </w:rPr>
              <w:t>межвоенный</w:t>
            </w:r>
            <w:proofErr w:type="spellEnd"/>
            <w:r>
              <w:rPr>
                <w:lang w:eastAsia="en-US"/>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37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2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66"/>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Теоретическое обучение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42"/>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strike/>
                <w:lang w:eastAsia="en-US"/>
              </w:rPr>
            </w:pPr>
          </w:p>
        </w:tc>
      </w:tr>
      <w:tr w:rsidR="003B25B4" w:rsidTr="007A08E7">
        <w:trPr>
          <w:trHeight w:val="276"/>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11. 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strike/>
                <w:lang w:eastAsia="en-US"/>
              </w:rPr>
            </w:pPr>
            <w:proofErr w:type="gramStart"/>
            <w:r>
              <w:rPr>
                <w:i/>
                <w:lang w:eastAsia="en-US"/>
              </w:rPr>
              <w:t>ОК</w:t>
            </w:r>
            <w:proofErr w:type="gramEnd"/>
            <w:r>
              <w:rPr>
                <w:i/>
                <w:lang w:eastAsia="en-US"/>
              </w:rPr>
              <w:t xml:space="preserve"> 06</w:t>
            </w: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strike/>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strike/>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strike/>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strike/>
                <w:lang w:eastAsia="en-US"/>
              </w:rPr>
            </w:pPr>
          </w:p>
        </w:tc>
      </w:tr>
      <w:tr w:rsidR="003B25B4" w:rsidTr="007A08E7">
        <w:trPr>
          <w:trHeight w:val="240"/>
        </w:trPr>
        <w:tc>
          <w:tcPr>
            <w:tcW w:w="11874" w:type="dxa"/>
            <w:gridSpan w:val="2"/>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center"/>
              <w:rPr>
                <w:b/>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ind w:firstLine="708"/>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7A08E7" w:rsidP="001C68D9">
            <w:pPr>
              <w:spacing w:line="276" w:lineRule="auto"/>
              <w:jc w:val="center"/>
              <w:rPr>
                <w:b/>
                <w:lang w:eastAsia="en-US"/>
              </w:rPr>
            </w:pPr>
            <w:r>
              <w:rPr>
                <w:b/>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76"/>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12. Влияние науки и культуры на развитие общества в </w:t>
            </w:r>
            <w:proofErr w:type="spellStart"/>
            <w:r>
              <w:t>межвоенный</w:t>
            </w:r>
            <w:proofErr w:type="spellEnd"/>
            <w:r>
              <w:t xml:space="preserve"> период. Новые научные открытия и технические достижения. Новые виды вооружений и военной техники.</w:t>
            </w:r>
            <w:proofErr w:type="gramStart"/>
            <w:r>
              <w:t xml:space="preserve"> .</w:t>
            </w:r>
            <w:proofErr w:type="gramEnd"/>
            <w:r>
              <w:t xml:space="preserve"> Особенности культурного развития: архитектура, изобразительное искусство, литература, кинематограф, музыка. Олимпийское движение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pPr>
            <w:r>
              <w:rPr>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b/>
                <w:i/>
                <w:lang w:eastAsia="en-US"/>
              </w:rPr>
            </w:pPr>
            <w:r w:rsidRPr="00480792">
              <w:rPr>
                <w:rFonts w:eastAsia="Calibri"/>
                <w:bCs/>
                <w:lang w:eastAsia="en-US"/>
              </w:rPr>
              <w:t>13-14.</w:t>
            </w:r>
            <w:r>
              <w:rPr>
                <w:rFonts w:eastAsia="Calibri"/>
                <w:lang w:eastAsia="en-US"/>
              </w:rPr>
              <w:t xml:space="preserve"> Мир в 1918–1938 гг.</w:t>
            </w:r>
            <w:proofErr w:type="gramStart"/>
            <w:r>
              <w:rPr>
                <w:rFonts w:eastAsia="Calibri"/>
                <w:lang w:eastAsia="en-US"/>
              </w:rPr>
              <w:t xml:space="preserve"> .</w:t>
            </w:r>
            <w:proofErr w:type="gramEnd"/>
            <w:r>
              <w:rPr>
                <w:rFonts w:eastAsia="Calibri"/>
                <w:lang w:eastAsia="en-US"/>
              </w:rPr>
              <w:t xml:space="preserve"> Производство новых видов оружия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408"/>
        </w:trPr>
        <w:tc>
          <w:tcPr>
            <w:tcW w:w="11874" w:type="dxa"/>
            <w:gridSpan w:val="2"/>
            <w:tcBorders>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rFonts w:eastAsia="Calibri"/>
                <w:b/>
                <w:lang w:eastAsia="en-US"/>
              </w:rPr>
            </w:pPr>
            <w:r>
              <w:rPr>
                <w:rFonts w:eastAsia="Calibri"/>
                <w:b/>
                <w:lang w:eastAsia="en-US"/>
              </w:rPr>
              <w:t>РАЗДЕЛ 3. ВТОРАЯ МИРОВАЯ ВОЙНА. 1939–1945 Г.Г.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rPr>
                <w:b/>
                <w:lang w:eastAsia="en-US"/>
              </w:rPr>
            </w:pPr>
            <w:r>
              <w:rPr>
                <w:b/>
                <w:lang w:eastAsia="en-US"/>
              </w:rPr>
              <w:t>Тема 3.1 Начало Второй мировой войн</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76"/>
        </w:trPr>
        <w:tc>
          <w:tcPr>
            <w:tcW w:w="2660" w:type="dxa"/>
            <w:vMerge/>
            <w:tcBorders>
              <w:left w:val="single" w:sz="4" w:space="0" w:color="000000"/>
              <w:right w:val="single" w:sz="4" w:space="0" w:color="000000"/>
            </w:tcBorders>
          </w:tcPr>
          <w:p w:rsidR="003B25B4" w:rsidRDefault="003B25B4" w:rsidP="001C68D9">
            <w:pPr>
              <w:spacing w:line="276" w:lineRule="auto"/>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15. 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t>ии и ее</w:t>
            </w:r>
            <w:proofErr w:type="gramEnd"/>
            <w:r>
              <w:t xml:space="preserve"> союзников в Северной Африке и на Балканах. Борьба Китая против японских агрессоров в 1939–1941 гг. Причины побед Герман</w:t>
            </w:r>
            <w:proofErr w:type="gramStart"/>
            <w:r>
              <w:t>ии и ее</w:t>
            </w:r>
            <w:proofErr w:type="gramEnd"/>
            <w:r>
              <w:t xml:space="preserve"> союзников в начальный период Второй мировой войны. </w:t>
            </w:r>
          </w:p>
          <w:p w:rsidR="003B25B4" w:rsidRDefault="003B25B4" w:rsidP="001C68D9">
            <w:pPr>
              <w:spacing w:line="276" w:lineRule="auto"/>
              <w:jc w:val="both"/>
              <w:rPr>
                <w:lang w:eastAsia="en-US"/>
              </w:rPr>
            </w:pPr>
            <w:r>
              <w:t>16. 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pPr>
            <w:r>
              <w:rPr>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240"/>
        </w:trPr>
        <w:tc>
          <w:tcPr>
            <w:tcW w:w="2660" w:type="dxa"/>
            <w:vMerge w:val="restart"/>
            <w:tcBorders>
              <w:top w:val="single" w:sz="4" w:space="0" w:color="000000"/>
              <w:left w:val="single" w:sz="4" w:space="0" w:color="000000"/>
              <w:right w:val="single" w:sz="4" w:space="0" w:color="000000"/>
            </w:tcBorders>
          </w:tcPr>
          <w:p w:rsidR="003B25B4" w:rsidRDefault="003B25B4" w:rsidP="001C68D9">
            <w:pPr>
              <w:spacing w:line="276" w:lineRule="auto"/>
              <w:jc w:val="both"/>
              <w:rPr>
                <w:b/>
                <w:lang w:eastAsia="en-US"/>
              </w:rPr>
            </w:pPr>
            <w:r>
              <w:rPr>
                <w:b/>
                <w:lang w:eastAsia="en-US"/>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7A08E7" w:rsidP="001C68D9">
            <w:pPr>
              <w:widowControl w:val="0"/>
              <w:spacing w:line="276" w:lineRule="auto"/>
              <w:jc w:val="center"/>
              <w:rPr>
                <w:b/>
                <w:lang w:eastAsia="en-US"/>
              </w:rPr>
            </w:pPr>
            <w:r>
              <w:rPr>
                <w:b/>
                <w:lang w:eastAsia="en-US"/>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06</w:t>
            </w: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17.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3B25B4" w:rsidRDefault="003B25B4" w:rsidP="001C68D9">
            <w:pPr>
              <w:spacing w:line="276" w:lineRule="auto"/>
              <w:jc w:val="both"/>
              <w:rPr>
                <w:bCs/>
                <w:iCs/>
                <w:lang w:eastAsia="en-US"/>
              </w:rPr>
            </w:pPr>
            <w:r>
              <w:t xml:space="preserve">18. 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Американские атомные бомбардировки Хиросимы и Нагасаки. Вступление СССР в войну против Японии, разгром </w:t>
            </w:r>
            <w:proofErr w:type="spellStart"/>
            <w:r>
              <w:t>Квантунской</w:t>
            </w:r>
            <w:proofErr w:type="spellEnd"/>
            <w: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b/>
                <w:i/>
                <w:lang w:eastAsia="en-US"/>
              </w:rPr>
            </w:pPr>
            <w:r w:rsidRPr="00480792">
              <w:rPr>
                <w:rFonts w:eastAsia="Calibri"/>
                <w:lang w:eastAsia="en-US"/>
              </w:rPr>
              <w:t>19-20.</w:t>
            </w:r>
            <w:r>
              <w:rPr>
                <w:rFonts w:eastAsia="Calibri"/>
                <w:b/>
                <w:i/>
                <w:lang w:eastAsia="en-US"/>
              </w:rPr>
              <w:t xml:space="preserve"> Всеобщая история 1914-1945.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lang w:eastAsia="en-US"/>
              </w:rPr>
            </w:pPr>
            <w:r>
              <w:rPr>
                <w:rFonts w:eastAsia="Calibri"/>
                <w:lang w:eastAsia="en-US"/>
              </w:rPr>
              <w:t xml:space="preserve">21-22. Развитие машиностроительной отрасли воюющих стран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2660" w:type="dxa"/>
            <w:vMerge/>
            <w:tcBorders>
              <w:left w:val="single" w:sz="4" w:space="0" w:color="000000"/>
              <w:right w:val="single" w:sz="4" w:space="0" w:color="000000"/>
            </w:tcBorders>
          </w:tcPr>
          <w:p w:rsidR="003B25B4" w:rsidRDefault="003B25B4" w:rsidP="001C68D9">
            <w:pPr>
              <w:spacing w:line="276" w:lineRule="auto"/>
              <w:jc w:val="both"/>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11874" w:type="dxa"/>
            <w:gridSpan w:val="2"/>
            <w:tcBorders>
              <w:top w:val="single" w:sz="4" w:space="0" w:color="000000"/>
              <w:left w:val="single" w:sz="4" w:space="0" w:color="000000"/>
              <w:right w:val="single" w:sz="4" w:space="0" w:color="000000"/>
            </w:tcBorders>
          </w:tcPr>
          <w:p w:rsidR="003B25B4" w:rsidRDefault="003B25B4" w:rsidP="001C68D9">
            <w:pPr>
              <w:spacing w:line="276" w:lineRule="auto"/>
              <w:jc w:val="center"/>
              <w:rPr>
                <w:rFonts w:eastAsia="Calibri"/>
                <w:b/>
                <w:lang w:eastAsia="en-US"/>
              </w:rPr>
            </w:pPr>
            <w:r>
              <w:rPr>
                <w:rFonts w:eastAsia="Calibri"/>
                <w:b/>
                <w:lang w:eastAsia="en-US"/>
              </w:rPr>
              <w:t>РАЗДЕЛ 4. ИСТОРИЯ РОССИИ. 1914–1945 ГОДЫ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240"/>
        </w:trPr>
        <w:tc>
          <w:tcPr>
            <w:tcW w:w="11874" w:type="dxa"/>
            <w:gridSpan w:val="2"/>
            <w:tcBorders>
              <w:top w:val="single" w:sz="4" w:space="0" w:color="000000"/>
              <w:left w:val="single" w:sz="4" w:space="0" w:color="000000"/>
              <w:right w:val="single" w:sz="4" w:space="0" w:color="000000"/>
            </w:tcBorders>
          </w:tcPr>
          <w:p w:rsidR="003B25B4" w:rsidRDefault="003B25B4" w:rsidP="001C68D9">
            <w:pPr>
              <w:spacing w:line="276" w:lineRule="auto"/>
              <w:rPr>
                <w:rFonts w:eastAsia="Calibri"/>
                <w:b/>
                <w:i/>
                <w:lang w:eastAsia="en-US"/>
              </w:rPr>
            </w:pPr>
            <w:r>
              <w:rPr>
                <w:rFonts w:eastAsia="Calibri"/>
                <w:b/>
                <w:i/>
                <w:lang w:eastAsia="en-US"/>
              </w:rPr>
              <w:t xml:space="preserve">Раздел 4. Россия в 1914–1922 </w:t>
            </w:r>
            <w:proofErr w:type="spellStart"/>
            <w:proofErr w:type="gramStart"/>
            <w:r>
              <w:rPr>
                <w:rFonts w:eastAsia="Calibri"/>
                <w:b/>
                <w:i/>
                <w:lang w:eastAsia="en-US"/>
              </w:rPr>
              <w:t>гг</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widowControl w:val="0"/>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23-24. Введение в историю России начала ХХ </w:t>
            </w:r>
            <w:proofErr w:type="gramStart"/>
            <w:r>
              <w:t>в</w:t>
            </w:r>
            <w:proofErr w:type="gramEnd"/>
            <w:r>
              <w:t xml:space="preserve">. Время революционных потрясений и войн. Россия и мир накануне Первой мировой войны. Завершение территориального </w:t>
            </w:r>
            <w:r>
              <w:lastRenderedPageBreak/>
              <w:t>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lastRenderedPageBreak/>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7A08E7"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25.. Русская армия на фронтах Первой мировой войны. Военная кампания 1914 года. Военные действия 1915 года. Кампания 1916 года. Мужество и героизм российских воинов.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pPr>
            <w:r>
              <w:rPr>
                <w:rFonts w:eastAsia="Calibri"/>
                <w:b/>
                <w:i/>
                <w:lang w:eastAsia="en-US"/>
              </w:rPr>
              <w:t>Теоретическое обучение</w:t>
            </w:r>
            <w:proofErr w:type="gramStart"/>
            <w:r>
              <w:rPr>
                <w:rFonts w:eastAsia="Calibri"/>
                <w:b/>
                <w:i/>
                <w:lang w:eastAsia="en-US"/>
              </w:rPr>
              <w:t xml:space="preserve"> </w:t>
            </w:r>
            <w:r>
              <w:t>.</w:t>
            </w:r>
            <w:proofErr w:type="gramEnd"/>
          </w:p>
          <w:p w:rsidR="003B25B4" w:rsidRDefault="003B25B4" w:rsidP="001C68D9">
            <w:pPr>
              <w:spacing w:line="276" w:lineRule="auto"/>
              <w:rPr>
                <w:rFonts w:eastAsia="Calibri"/>
                <w:b/>
                <w:i/>
                <w:lang w:eastAsia="en-US"/>
              </w:rPr>
            </w:pPr>
            <w:r>
              <w:t>26. Власть, экономика и общество в годы Первой мировой войны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4.3 Российская революция. Февраль 1917 г. Октябрь 1917 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27.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rsidR="003B25B4" w:rsidRDefault="003B25B4" w:rsidP="001C68D9">
            <w:pPr>
              <w:spacing w:line="276" w:lineRule="auto"/>
              <w:jc w:val="both"/>
              <w:rPr>
                <w:lang w:eastAsia="en-US"/>
              </w:rPr>
            </w:pPr>
            <w:r>
              <w:rPr>
                <w:lang w:eastAsia="en-US"/>
              </w:rPr>
              <w:t xml:space="preserve">Основные политические партии в 1917 г. Кризисы Временного правительства </w:t>
            </w:r>
          </w:p>
          <w:p w:rsidR="003B25B4" w:rsidRDefault="003B25B4" w:rsidP="001C68D9">
            <w:pPr>
              <w:spacing w:line="276" w:lineRule="auto"/>
              <w:jc w:val="both"/>
              <w:rPr>
                <w:lang w:eastAsia="en-US"/>
              </w:rPr>
            </w:pPr>
            <w:r>
              <w:rPr>
                <w:lang w:eastAsia="en-US"/>
              </w:rPr>
              <w:lastRenderedPageBreak/>
              <w:t xml:space="preserve">28.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29.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4.5 Гражданская война </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 xml:space="preserve">30.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w:t>
            </w:r>
            <w:r>
              <w:lastRenderedPageBreak/>
              <w:t>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3B25B4" w:rsidRDefault="003B25B4" w:rsidP="001C68D9">
            <w:pPr>
              <w:spacing w:line="276" w:lineRule="auto"/>
              <w:jc w:val="both"/>
              <w:rPr>
                <w:lang w:eastAsia="en-US"/>
              </w:rPr>
            </w:pPr>
            <w:r>
              <w:rPr>
                <w:lang w:eastAsia="en-US"/>
              </w:rPr>
              <w:t xml:space="preserve">31. Революция и Гражданская война на </w:t>
            </w:r>
            <w:proofErr w:type="gramStart"/>
            <w:r>
              <w:rPr>
                <w:lang w:eastAsia="en-US"/>
              </w:rPr>
              <w:t>национальных</w:t>
            </w:r>
            <w:proofErr w:type="gramEnd"/>
            <w:r>
              <w:rPr>
                <w:lang w:eastAsia="en-US"/>
              </w:rPr>
              <w:t xml:space="preserve"> окраина. Идеология и культура в годы Гражданской войны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4.6</w:t>
            </w:r>
            <w:proofErr w:type="gramStart"/>
            <w:r>
              <w:rPr>
                <w:b/>
                <w:lang w:eastAsia="en-US"/>
              </w:rPr>
              <w:t xml:space="preserve"> Н</w:t>
            </w:r>
            <w:proofErr w:type="gramEnd"/>
            <w:r>
              <w:rPr>
                <w:b/>
                <w:lang w:eastAsia="en-US"/>
              </w:rPr>
              <w:t>аш край в 1914–1922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32. Челябинская область  в годы революции и гражданской войны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Практические занятия</w:t>
            </w:r>
            <w:proofErr w:type="gramStart"/>
            <w:r>
              <w:rPr>
                <w:rFonts w:eastAsia="Calibri"/>
                <w:b/>
                <w:i/>
                <w:lang w:eastAsia="en-US"/>
              </w:rPr>
              <w:t xml:space="preserve"> .</w:t>
            </w:r>
            <w:proofErr w:type="gramEnd"/>
          </w:p>
          <w:p w:rsidR="003B25B4" w:rsidRDefault="003B25B4" w:rsidP="001C68D9">
            <w:pPr>
              <w:spacing w:line="276" w:lineRule="auto"/>
              <w:rPr>
                <w:rFonts w:eastAsia="Calibri"/>
                <w:b/>
                <w:i/>
                <w:lang w:eastAsia="en-US"/>
              </w:rPr>
            </w:pPr>
            <w:r>
              <w:rPr>
                <w:rFonts w:eastAsia="Calibri"/>
                <w:b/>
                <w:i/>
                <w:lang w:eastAsia="en-US"/>
              </w:rPr>
              <w:t xml:space="preserve"> </w:t>
            </w:r>
            <w:r>
              <w:rPr>
                <w:rFonts w:eastAsia="Calibri"/>
                <w:lang w:eastAsia="en-US"/>
              </w:rPr>
              <w:t>33-34. Челябинская область годы гражданской войны</w:t>
            </w:r>
            <w:proofErr w:type="gramStart"/>
            <w:r>
              <w:rPr>
                <w:rFonts w:eastAsia="Calibri"/>
                <w:lang w:eastAsia="en-US"/>
              </w:rPr>
              <w:t>.</w:t>
            </w:r>
            <w:proofErr w:type="gramEnd"/>
            <w:r>
              <w:rPr>
                <w:rFonts w:eastAsia="Calibri"/>
                <w:lang w:eastAsia="en-US"/>
              </w:rPr>
              <w:t xml:space="preserve">  </w:t>
            </w:r>
            <w:proofErr w:type="gramStart"/>
            <w:r>
              <w:rPr>
                <w:rFonts w:eastAsia="Calibri"/>
                <w:lang w:eastAsia="en-US"/>
              </w:rPr>
              <w:t>р</w:t>
            </w:r>
            <w:proofErr w:type="gramEnd"/>
            <w:r>
              <w:rPr>
                <w:rFonts w:eastAsia="Calibri"/>
                <w:lang w:eastAsia="en-US"/>
              </w:rPr>
              <w:t>азвитие Челябинска  20-е годы.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Профессионально-ориентированное содержание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 xml:space="preserve">Раздел 5. Советский Союз в 1920 – 1930-е </w:t>
            </w:r>
            <w:proofErr w:type="spellStart"/>
            <w:proofErr w:type="gramStart"/>
            <w:r>
              <w:rPr>
                <w:rFonts w:eastAsia="Calibri"/>
                <w:b/>
                <w:i/>
                <w:lang w:eastAsia="en-US"/>
              </w:rPr>
              <w:t>гг</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5.1 СССР в 20-е годы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35. Последствия Первой мировой войны и Российской революции для демографии и </w:t>
            </w:r>
            <w:r>
              <w:lastRenderedPageBreak/>
              <w:t>экономики. Власть и церковь. Крестьянские восстания. Кронштадтское восстание. Переход от «военного коммунизма» к новой экономической политике.</w:t>
            </w:r>
            <w:proofErr w:type="gramStart"/>
            <w:r>
              <w:t xml:space="preserve"> .</w:t>
            </w:r>
            <w:proofErr w:type="gramEnd"/>
            <w:r>
              <w:t xml:space="preserve">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3B25B4" w:rsidRDefault="003B25B4" w:rsidP="001C68D9">
            <w:pPr>
              <w:spacing w:line="276" w:lineRule="auto"/>
              <w:jc w:val="both"/>
            </w:pPr>
            <w:r>
              <w:t xml:space="preserve"> Предпосылки и значение образования СССР. Образование СССР. Конституция 1924 г. Административно-территориальные реформы и </w:t>
            </w:r>
            <w:proofErr w:type="spellStart"/>
            <w:r>
              <w:t>национальногосударственное</w:t>
            </w:r>
            <w:proofErr w:type="spellEnd"/>
            <w:r>
              <w:t xml:space="preserve"> строительство. Политика </w:t>
            </w:r>
            <w:proofErr w:type="spellStart"/>
            <w:r>
              <w:t>коренизации</w:t>
            </w:r>
            <w:proofErr w:type="spellEnd"/>
            <w:r>
              <w:t xml:space="preserve">. Колебания политического курса </w:t>
            </w:r>
            <w:proofErr w:type="gramStart"/>
            <w:r>
              <w:t>в начале</w:t>
            </w:r>
            <w:proofErr w:type="gramEnd"/>
            <w:r>
              <w:t xml:space="preserve"> 1920-х гг. Болезнь В.И. Ленина и борьба за власть. Внутрипартийная борьба и ликвидация оппозиции внутри ВК</w:t>
            </w:r>
            <w:proofErr w:type="gramStart"/>
            <w:r>
              <w:t>П(</w:t>
            </w:r>
            <w:proofErr w:type="gramEnd"/>
            <w:r>
              <w:t>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w:t>
            </w:r>
          </w:p>
          <w:p w:rsidR="003B25B4" w:rsidRDefault="003B25B4" w:rsidP="001C68D9">
            <w:pPr>
              <w:spacing w:line="276" w:lineRule="auto"/>
              <w:jc w:val="both"/>
              <w:rPr>
                <w:lang w:eastAsia="en-US"/>
              </w:rPr>
            </w:pPr>
            <w:r>
              <w:t xml:space="preserve"> 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lastRenderedPageBreak/>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5.2 «Великий перелом». Индустриализация</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35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rPr>
                <w:lang w:eastAsia="en-US"/>
              </w:rPr>
            </w:pPr>
          </w:p>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jc w:val="both"/>
            </w:pPr>
            <w:r>
              <w:t>36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3B25B4" w:rsidRDefault="003B25B4" w:rsidP="001C68D9">
            <w:pPr>
              <w:spacing w:line="276" w:lineRule="auto"/>
              <w:rPr>
                <w:rFonts w:eastAsia="Calibri"/>
                <w:b/>
                <w: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lang w:eastAsia="en-US"/>
              </w:rPr>
            </w:pPr>
            <w:r>
              <w:rPr>
                <w:rFonts w:eastAsia="Calibri"/>
                <w:lang w:eastAsia="en-US"/>
              </w:rPr>
              <w:t>37. Создание машиностроительного комплекса в СССР</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5.3  Коллективизация сельского хозяйства</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lang w:eastAsia="en-US"/>
              </w:rPr>
            </w:pPr>
            <w:r>
              <w:t>38.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5.4 СССР в 30-е годы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6</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39-40.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w:t>
            </w:r>
            <w:proofErr w:type="gramStart"/>
            <w:r>
              <w:t xml:space="preserve">. </w:t>
            </w:r>
            <w:proofErr w:type="gramEnd"/>
          </w:p>
          <w:p w:rsidR="003B25B4" w:rsidRDefault="003B25B4" w:rsidP="001C68D9">
            <w:pPr>
              <w:spacing w:line="276" w:lineRule="auto"/>
              <w:jc w:val="both"/>
            </w:pPr>
            <w:r>
              <w:t>. Культурное пространство советского общества в 1930-е гг. Формирование «нового человека». Власть и церковь. Культурная революция.</w:t>
            </w:r>
            <w:proofErr w:type="gramStart"/>
            <w:r>
              <w:t xml:space="preserve"> .</w:t>
            </w:r>
            <w:proofErr w:type="gramEnd"/>
            <w:r>
              <w:t xml:space="preserve"> Достижения отечественной науки в 1930-е гг. Развитие здравоохранения и образования. Советское искусство 1930-х гг. Власть и культура. Советская литература. </w:t>
            </w:r>
            <w:proofErr w:type="gramStart"/>
            <w:r>
              <w:t>Советские</w:t>
            </w:r>
            <w:proofErr w:type="gramEnd"/>
            <w:r>
              <w:t xml:space="preserve"> кинематограф, музыка, изобразительное искусство, театр. Повседневная жизнь населения в 1930-е гг. </w:t>
            </w:r>
            <w:r>
              <w:lastRenderedPageBreak/>
              <w:t>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roofErr w:type="gramStart"/>
            <w:r>
              <w:t xml:space="preserve">. </w:t>
            </w:r>
            <w:proofErr w:type="gramEnd"/>
          </w:p>
          <w:p w:rsidR="003B25B4" w:rsidRDefault="003B25B4" w:rsidP="001C68D9">
            <w:pPr>
              <w:spacing w:line="276" w:lineRule="auto"/>
              <w:jc w:val="both"/>
            </w:pPr>
            <w:r>
              <w:t>.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roofErr w:type="gramStart"/>
            <w:r>
              <w:t xml:space="preserve"> .</w:t>
            </w:r>
            <w:proofErr w:type="gramEnd"/>
            <w:r>
              <w:t xml:space="preserve">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t>Буковины</w:t>
            </w:r>
            <w:proofErr w:type="spellEnd"/>
            <w:r>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Практические занятия</w:t>
            </w:r>
          </w:p>
          <w:p w:rsidR="003B25B4" w:rsidRDefault="003B25B4" w:rsidP="001C68D9">
            <w:pPr>
              <w:spacing w:line="276" w:lineRule="auto"/>
              <w:rPr>
                <w:rFonts w:eastAsia="Calibri"/>
                <w:lang w:eastAsia="en-US"/>
              </w:rPr>
            </w:pPr>
            <w:r>
              <w:rPr>
                <w:rFonts w:eastAsia="Calibri"/>
                <w:b/>
                <w:i/>
                <w:lang w:eastAsia="en-US"/>
              </w:rPr>
              <w:t xml:space="preserve"> </w:t>
            </w:r>
            <w:r>
              <w:rPr>
                <w:rFonts w:eastAsia="Calibri"/>
                <w:lang w:eastAsia="en-US"/>
              </w:rPr>
              <w:t xml:space="preserve">41-42. Советский Союз в 1920–1930-е </w:t>
            </w:r>
            <w:proofErr w:type="spellStart"/>
            <w:proofErr w:type="gramStart"/>
            <w:r>
              <w:rPr>
                <w:rFonts w:eastAsia="Calibri"/>
                <w:lang w:eastAsia="en-US"/>
              </w:rPr>
              <w:t>гг</w:t>
            </w:r>
            <w:proofErr w:type="spellEnd"/>
            <w:proofErr w:type="gramEnd"/>
            <w:r>
              <w:rPr>
                <w:rFonts w:eastAsia="Calibri"/>
                <w:lang w:eastAsia="en-US"/>
              </w:rPr>
              <w:t xml:space="preserve"> Индустриализация в СССР. Создание предприятий  в годы первых пятилеток.</w:t>
            </w:r>
          </w:p>
          <w:p w:rsidR="003B25B4" w:rsidRDefault="003B25B4" w:rsidP="001C68D9">
            <w:pPr>
              <w:spacing w:line="276" w:lineRule="auto"/>
              <w:rPr>
                <w:rFonts w:eastAsia="Calibri"/>
                <w:b/>
                <w:i/>
                <w:lang w:eastAsia="en-US"/>
              </w:rPr>
            </w:pPr>
            <w:r>
              <w:rPr>
                <w:rFonts w:eastAsia="Calibri"/>
                <w:lang w:eastAsia="en-US"/>
              </w:rPr>
              <w:t>43-44. Челябинская область  в 1920–1930-е гг.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tabs>
                <w:tab w:val="left" w:pos="3254"/>
              </w:tabs>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tabs>
                <w:tab w:val="left" w:pos="3254"/>
              </w:tabs>
              <w:spacing w:line="276" w:lineRule="auto"/>
              <w:rPr>
                <w:rFonts w:eastAsia="Calibri"/>
                <w:b/>
                <w:i/>
                <w:lang w:eastAsia="en-US"/>
              </w:rPr>
            </w:pPr>
            <w:r>
              <w:rPr>
                <w:rFonts w:eastAsia="Calibri"/>
                <w:b/>
                <w:i/>
                <w:lang w:eastAsia="en-US"/>
              </w:rPr>
              <w:tab/>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Pr="003B14D6" w:rsidRDefault="003B25B4" w:rsidP="001C68D9">
            <w:pPr>
              <w:tabs>
                <w:tab w:val="left" w:pos="3254"/>
                <w:tab w:val="left" w:pos="6527"/>
              </w:tabs>
              <w:spacing w:line="276" w:lineRule="auto"/>
              <w:rPr>
                <w:rFonts w:eastAsia="Calibri"/>
                <w:b/>
                <w:i/>
                <w:lang w:eastAsia="en-US"/>
              </w:rPr>
            </w:pPr>
            <w:r>
              <w:rPr>
                <w:rFonts w:eastAsia="Calibri"/>
                <w:b/>
                <w:i/>
                <w:lang w:eastAsia="en-US"/>
              </w:rPr>
              <w:t xml:space="preserve">Самостоятельная внеаудиторная работа </w:t>
            </w:r>
            <w:r>
              <w:rPr>
                <w:rFonts w:eastAsia="Calibri"/>
                <w:b/>
                <w:i/>
                <w:lang w:eastAsia="en-US"/>
              </w:rPr>
              <w:tab/>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jc w:val="both"/>
              <w:rPr>
                <w:b/>
                <w:lang w:eastAsia="en-US"/>
              </w:rPr>
            </w:pPr>
            <w:r>
              <w:rPr>
                <w:b/>
                <w:lang w:eastAsia="en-US"/>
              </w:rPr>
              <w:t>Раздел 6. Великая Отечественная война. 1941–1945 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45. 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w:t>
            </w:r>
            <w:r>
              <w:lastRenderedPageBreak/>
              <w:t xml:space="preserve">жизни по льду Ладожского озера. Контрнаступление под Москвой. Начало формирования антигитлеровской коалиции. </w:t>
            </w:r>
          </w:p>
          <w:p w:rsidR="003B25B4" w:rsidRDefault="003B25B4" w:rsidP="001C68D9">
            <w:pPr>
              <w:spacing w:line="276" w:lineRule="auto"/>
              <w:jc w:val="both"/>
            </w:pPr>
            <w: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lastRenderedPageBreak/>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46.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lang w:eastAsia="en-US"/>
              </w:rPr>
            </w:pPr>
            <w:r>
              <w:rPr>
                <w:rFonts w:eastAsia="Calibri"/>
                <w:lang w:eastAsia="en-US"/>
              </w:rPr>
              <w:t xml:space="preserve">47-48. «Десять сталинских ударов» и изгнание врага с территории СССР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6.3 Наука и </w:t>
            </w:r>
            <w:r>
              <w:rPr>
                <w:b/>
                <w:lang w:eastAsia="en-US"/>
              </w:rPr>
              <w:lastRenderedPageBreak/>
              <w:t>культура в годы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lastRenderedPageBreak/>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49. 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r>
              <w:rPr>
                <w:rFonts w:eastAsia="Calibri"/>
                <w:lang w:eastAsia="en-US"/>
              </w:rPr>
              <w:t xml:space="preserve">50. Развитие машиностроительного комплекса в годы войны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Самостоятельная внеаудиторная работа</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51.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3B25B4" w:rsidRDefault="003B25B4" w:rsidP="001C68D9">
            <w:pPr>
              <w:spacing w:line="276" w:lineRule="auto"/>
              <w:jc w:val="both"/>
              <w:rPr>
                <w:lang w:eastAsia="en-US"/>
              </w:rPr>
            </w:pPr>
            <w:r>
              <w:t>52. 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lang w:eastAsia="en-US"/>
              </w:rPr>
            </w:pPr>
            <w:r>
              <w:rPr>
                <w:rFonts w:eastAsia="Calibri"/>
                <w:lang w:eastAsia="en-US"/>
              </w:rPr>
              <w:t xml:space="preserve">53-54. Великая Отечественная война 1941–1945 </w:t>
            </w:r>
            <w:proofErr w:type="spellStart"/>
            <w:proofErr w:type="gramStart"/>
            <w:r>
              <w:rPr>
                <w:rFonts w:eastAsia="Calibri"/>
                <w:lang w:eastAsia="en-US"/>
              </w:rPr>
              <w:t>гг</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Самостоятельная внеаудиторная работа</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ВСЕОБЩАЯ ИСТОРИЯ. 1945 ГОД – НАЧАЛО ХХ</w:t>
            </w:r>
            <w:proofErr w:type="gramStart"/>
            <w:r>
              <w:rPr>
                <w:rFonts w:eastAsia="Calibri"/>
                <w:b/>
                <w:i/>
                <w:lang w:eastAsia="en-US"/>
              </w:rPr>
              <w:t>I</w:t>
            </w:r>
            <w:proofErr w:type="gramEnd"/>
            <w:r>
              <w:rPr>
                <w:rFonts w:eastAsia="Calibri"/>
                <w:b/>
                <w:i/>
                <w:lang w:eastAsia="en-US"/>
              </w:rPr>
              <w:t xml:space="preserve"> ВЕКА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Раздел 7. США и страны Европы во второй половине XX – начале XXI в.</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7.1 США и страны Западной Европы во второй половине ХХ – начале XXI в.</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55. Мир во второй половине XX – начале XXI </w:t>
            </w:r>
            <w:proofErr w:type="spellStart"/>
            <w:r>
              <w:rPr>
                <w:lang w:eastAsia="en-US"/>
              </w:rPr>
              <w:t>в</w:t>
            </w:r>
            <w:proofErr w:type="gramStart"/>
            <w:r>
              <w:rPr>
                <w:lang w:eastAsia="en-US"/>
              </w:rPr>
              <w:t>.С</w:t>
            </w:r>
            <w:proofErr w:type="gramEnd"/>
            <w:r>
              <w:rPr>
                <w:lang w:eastAsia="en-US"/>
              </w:rPr>
              <w:t>кладывание</w:t>
            </w:r>
            <w:proofErr w:type="spellEnd"/>
            <w:r>
              <w:rPr>
                <w:lang w:eastAsia="en-US"/>
              </w:rPr>
              <w:t xml:space="preserve">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p>
          <w:p w:rsidR="003B25B4" w:rsidRDefault="003B25B4" w:rsidP="001C68D9">
            <w:pPr>
              <w:spacing w:line="276" w:lineRule="auto"/>
              <w:jc w:val="both"/>
              <w:rPr>
                <w:lang w:eastAsia="en-US"/>
              </w:rPr>
            </w:pPr>
            <w:r>
              <w:t xml:space="preserve">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t>I</w:t>
            </w:r>
            <w:proofErr w:type="gramEnd"/>
            <w:r>
              <w:t xml:space="preserve"> века. Создание Европейского союза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7.2 Страны Центральной и Восточной Европы во второй половине ХХ – начале ХХI </w:t>
            </w:r>
            <w:proofErr w:type="gramStart"/>
            <w:r>
              <w:rPr>
                <w:b/>
                <w:lang w:eastAsia="en-US"/>
              </w:rPr>
              <w:t>в</w:t>
            </w:r>
            <w:proofErr w:type="gramEnd"/>
            <w:r>
              <w:rPr>
                <w:b/>
                <w:lang w:eastAsia="en-US"/>
              </w:rPr>
              <w:t>.</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56. Социально-экономическая система Восточной Европы в середине ХХ в. Кризисы в ряде социалистических стран. «Пражская весна» 1968 года. Ввод вой</w:t>
            </w:r>
            <w:proofErr w:type="gramStart"/>
            <w:r>
              <w:t>ск стр</w:t>
            </w:r>
            <w:proofErr w:type="gramEnd"/>
            <w: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t>в</w:t>
            </w:r>
            <w:proofErr w:type="gramEnd"/>
            <w: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jc w:val="both"/>
              <w:rPr>
                <w:b/>
                <w:lang w:eastAsia="en-US"/>
              </w:rPr>
            </w:pPr>
            <w:r>
              <w:rPr>
                <w:b/>
                <w:lang w:eastAsia="en-US"/>
              </w:rPr>
              <w:t xml:space="preserve">Раздел 8. Страны Азии, Африки и Латинской Америки во второй половине ХХ – начале XXI </w:t>
            </w:r>
            <w:proofErr w:type="gramStart"/>
            <w:r>
              <w:rPr>
                <w:b/>
                <w:lang w:eastAsia="en-US"/>
              </w:rPr>
              <w:t>в</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8.1 Страны Азии во второй половине ХХ – начале ХХI </w:t>
            </w:r>
            <w:proofErr w:type="gramStart"/>
            <w:r>
              <w:rPr>
                <w:b/>
                <w:lang w:eastAsia="en-US"/>
              </w:rPr>
              <w:t>в</w:t>
            </w:r>
            <w:proofErr w:type="gramEnd"/>
            <w:r>
              <w:rPr>
                <w:b/>
                <w:lang w:eastAsia="en-US"/>
              </w:rPr>
              <w:t>.</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57. Гражданская война в Китае. Война в Корее. </w:t>
            </w:r>
            <w:proofErr w:type="spellStart"/>
            <w:r>
              <w:rPr>
                <w:lang w:eastAsia="en-US"/>
              </w:rPr>
              <w:t>Национальноосвободительные</w:t>
            </w:r>
            <w:proofErr w:type="spellEnd"/>
            <w:r>
              <w:rPr>
                <w:lang w:eastAsia="en-US"/>
              </w:rPr>
              <w:t xml:space="preserve"> движения в </w:t>
            </w:r>
            <w:proofErr w:type="spellStart"/>
            <w:r>
              <w:rPr>
                <w:lang w:eastAsia="en-US"/>
              </w:rPr>
              <w:t>ЮгоВосточной</w:t>
            </w:r>
            <w:proofErr w:type="spellEnd"/>
            <w:r>
              <w:rPr>
                <w:lang w:eastAsia="en-US"/>
              </w:rPr>
              <w:t xml:space="preserve">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3B25B4" w:rsidRDefault="003B25B4" w:rsidP="001C68D9">
            <w:pPr>
              <w:spacing w:line="276" w:lineRule="auto"/>
              <w:jc w:val="both"/>
              <w:rPr>
                <w:lang w:eastAsia="en-US"/>
              </w:rPr>
            </w:pPr>
            <w:r>
              <w:rPr>
                <w:lang w:eastAsia="en-US"/>
              </w:rPr>
              <w:t xml:space="preserve">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w:t>
            </w:r>
            <w:r>
              <w:rPr>
                <w:lang w:eastAsia="en-US"/>
              </w:rPr>
              <w:lastRenderedPageBreak/>
              <w:t>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roofErr w:type="gramStart"/>
            <w:r>
              <w:rPr>
                <w:lang w:eastAsia="en-US"/>
              </w:rPr>
              <w:t xml:space="preserve"> .</w:t>
            </w:r>
            <w:proofErr w:type="gramEnd"/>
            <w:r>
              <w:rPr>
                <w:lang w:eastAsia="en-US"/>
              </w:rPr>
              <w:t xml:space="preserve">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lang w:eastAsia="en-US"/>
              </w:rPr>
              <w:t>Тайланда</w:t>
            </w:r>
            <w:proofErr w:type="spellEnd"/>
            <w:r>
              <w:rPr>
                <w:lang w:eastAsia="en-US"/>
              </w:rPr>
              <w:t>, Малайзии и Филиппин. Индонезия и Мьянма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Pr="003B14D6"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b/>
                <w: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8.2 Страны Ближнего и Среднего Востока во второй половине ХХ – начале ХХI </w:t>
            </w:r>
            <w:proofErr w:type="gramStart"/>
            <w:r>
              <w:rPr>
                <w:b/>
                <w:lang w:eastAsia="en-US"/>
              </w:rPr>
              <w:t>в</w:t>
            </w:r>
            <w:proofErr w:type="gramEnd"/>
            <w:r>
              <w:rPr>
                <w:b/>
                <w:lang w:eastAsia="en-US"/>
              </w:rPr>
              <w:t>.</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58 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w:t>
            </w:r>
            <w:proofErr w:type="spellStart"/>
            <w:r>
              <w:rPr>
                <w:lang w:eastAsia="en-US"/>
              </w:rPr>
              <w:t>арабоизраильских</w:t>
            </w:r>
            <w:proofErr w:type="spellEnd"/>
            <w:r>
              <w:rPr>
                <w:lang w:eastAsia="en-US"/>
              </w:rPr>
              <w:t xml:space="preserve"> войн, революции в Иране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Pr="003B14D6" w:rsidRDefault="003B25B4" w:rsidP="001C68D9">
            <w:pPr>
              <w:spacing w:line="276" w:lineRule="auto"/>
              <w:rPr>
                <w:rFonts w:eastAsia="Calibri"/>
                <w:b/>
                <w:i/>
                <w:lang w:eastAsia="en-US"/>
              </w:rPr>
            </w:pPr>
            <w:r>
              <w:rPr>
                <w:rFonts w:eastAsia="Calibri"/>
                <w:b/>
                <w:i/>
                <w:lang w:eastAsia="en-US"/>
              </w:rPr>
              <w:t xml:space="preserve">Практические занятия </w:t>
            </w:r>
            <w:r>
              <w:rPr>
                <w:rFonts w:eastAsia="Calibri"/>
                <w:lang w:eastAsia="en-US"/>
              </w:rPr>
              <w:tab/>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00"/>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Теоретическое обучение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i/>
                <w:lang w:eastAsia="en-US"/>
              </w:rPr>
            </w:pPr>
            <w:r>
              <w:rPr>
                <w:b/>
                <w:i/>
                <w:lang w:eastAsia="en-US"/>
              </w:rPr>
              <w:t xml:space="preserve">Самостоятельная внеаудиторная работа: </w:t>
            </w:r>
          </w:p>
          <w:p w:rsidR="003B25B4" w:rsidRDefault="003B25B4" w:rsidP="001C68D9">
            <w:pPr>
              <w:spacing w:line="276" w:lineRule="auto"/>
              <w:jc w:val="both"/>
              <w:rPr>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lastRenderedPageBreak/>
              <w:t>Тема 8.3 Страны Тропической и Южной Африки. Освобождение от колониальной зависимости</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59.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23"/>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8.4 Страны Латинской Америки во второй половине ХХ – начале ХХI </w:t>
            </w:r>
            <w:proofErr w:type="gramStart"/>
            <w:r>
              <w:rPr>
                <w:b/>
                <w:lang w:eastAsia="en-US"/>
              </w:rPr>
              <w:t>в</w:t>
            </w:r>
            <w:proofErr w:type="gramEnd"/>
            <w:r>
              <w:rPr>
                <w:b/>
                <w:lang w:eastAsia="en-US"/>
              </w:rPr>
              <w:t>.</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60.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tabs>
                <w:tab w:val="left" w:pos="991"/>
              </w:tabs>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tabs>
                <w:tab w:val="left" w:pos="991"/>
              </w:tabs>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t xml:space="preserve">Раздел 9. Международные отношения во второй половине ХХ – начале ХХI </w:t>
            </w:r>
            <w:proofErr w:type="gramStart"/>
            <w:r>
              <w:t>в</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 xml:space="preserve">61.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t>ПРО</w:t>
            </w:r>
            <w:proofErr w:type="gramEnd"/>
            <w:r>
              <w:t>. Хельсинский акт. Договоры ОСВ-2 и ракетный кризис. События в Афганистане и возвращение к политике холодной войны. Конец холодной войны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9.2 Международные отношения в 1990-е – 2023 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62. 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 xml:space="preserve">1 </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spacing w:line="276" w:lineRule="auto"/>
              <w:rPr>
                <w:rFonts w:eastAsia="Calibri"/>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Раздел 10. Наука и культура во второй половине ХХ – начале ХХ</w:t>
            </w:r>
            <w:proofErr w:type="gramStart"/>
            <w:r>
              <w:rPr>
                <w:rFonts w:eastAsia="Calibri"/>
                <w:b/>
                <w:i/>
                <w:lang w:eastAsia="en-US"/>
              </w:rPr>
              <w:t>I</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10.1 Наука и культура во второй половине ХХ – начале ХХI </w:t>
            </w:r>
            <w:proofErr w:type="gramStart"/>
            <w:r>
              <w:rPr>
                <w:b/>
                <w:lang w:eastAsia="en-US"/>
              </w:rPr>
              <w:t>в</w:t>
            </w:r>
            <w:proofErr w:type="gramEnd"/>
            <w:r>
              <w:rPr>
                <w:b/>
                <w:lang w:eastAsia="en-US"/>
              </w:rPr>
              <w:t>.</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 xml:space="preserve">63. </w:t>
            </w:r>
            <w:proofErr w:type="gramStart"/>
            <w:r>
              <w:t>Важнейшие направления развития науки во второй половине ХХ – начале ХХI в. Ядерная энергетика.</w:t>
            </w:r>
            <w:proofErr w:type="gramEnd"/>
            <w:r>
              <w:t xml:space="preserve"> Освоение космоса. Развитие культуры и искусства во второй половине ХХ – начале ХХI </w:t>
            </w:r>
            <w:proofErr w:type="gramStart"/>
            <w:r>
              <w:t>в</w:t>
            </w:r>
            <w:proofErr w:type="gramEnd"/>
            <w:r>
              <w:t xml:space="preserve">.: </w:t>
            </w:r>
            <w:proofErr w:type="gramStart"/>
            <w:r>
              <w:t>литература</w:t>
            </w:r>
            <w:proofErr w:type="gramEnd"/>
            <w:r>
              <w:t xml:space="preserve">, театральное искусство, музыка, архитектура, изобразительное искусство. Олимпийское движение.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p w:rsidR="003B25B4" w:rsidRDefault="003B25B4" w:rsidP="001C68D9">
            <w:pPr>
              <w:spacing w:line="276" w:lineRule="auto"/>
              <w:rPr>
                <w:rFonts w:eastAsia="Calibri"/>
                <w:b/>
                <w:lang w:eastAsia="en-US"/>
              </w:rPr>
            </w:pPr>
            <w:r>
              <w:rPr>
                <w:rFonts w:eastAsia="Calibri"/>
                <w:b/>
                <w:lang w:eastAsia="en-US"/>
              </w:rPr>
              <w:t xml:space="preserve">64-65 Практическая работа. </w:t>
            </w:r>
          </w:p>
          <w:p w:rsidR="003B25B4" w:rsidRPr="00480792" w:rsidRDefault="003B25B4" w:rsidP="001C68D9">
            <w:pPr>
              <w:spacing w:line="276" w:lineRule="auto"/>
              <w:rPr>
                <w:rFonts w:eastAsia="Calibri"/>
                <w:i/>
                <w:lang w:eastAsia="en-US"/>
              </w:rPr>
            </w:pPr>
            <w:r w:rsidRPr="00480792">
              <w:rPr>
                <w:rFonts w:eastAsia="Calibri"/>
                <w:lang w:eastAsia="en-US"/>
              </w:rPr>
              <w:t>Роль науки в развитии новых технологий</w:t>
            </w:r>
            <w:proofErr w:type="gramStart"/>
            <w:r w:rsidRPr="00480792">
              <w:rPr>
                <w:rFonts w:eastAsia="Calibri"/>
                <w:lang w:eastAsia="en-US"/>
              </w:rPr>
              <w:t xml:space="preserve"> .</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r>
              <w:rPr>
                <w:rFonts w:eastAsia="Calibri"/>
                <w:lang w:eastAsia="en-US"/>
              </w:rPr>
              <w:t xml:space="preserve">66. Развитие машиностроения </w:t>
            </w:r>
            <w:proofErr w:type="gramStart"/>
            <w:r>
              <w:rPr>
                <w:rFonts w:eastAsia="Calibri"/>
                <w:lang w:eastAsia="en-US"/>
              </w:rPr>
              <w:t>в</w:t>
            </w:r>
            <w:proofErr w:type="gramEnd"/>
            <w:r>
              <w:rPr>
                <w:rFonts w:eastAsia="Calibri"/>
                <w:lang w:eastAsia="en-US"/>
              </w:rPr>
              <w:t xml:space="preserve"> </w:t>
            </w:r>
            <w:proofErr w:type="gramStart"/>
            <w:r>
              <w:rPr>
                <w:rFonts w:eastAsia="Calibri"/>
                <w:lang w:eastAsia="en-US"/>
              </w:rPr>
              <w:t>во</w:t>
            </w:r>
            <w:proofErr w:type="gramEnd"/>
            <w:r>
              <w:rPr>
                <w:rFonts w:eastAsia="Calibri"/>
                <w:lang w:eastAsia="en-US"/>
              </w:rPr>
              <w:t xml:space="preserve"> второй половине 20 века в странах Европы. Азии и США.</w:t>
            </w:r>
          </w:p>
          <w:p w:rsidR="003B25B4" w:rsidRDefault="003B25B4" w:rsidP="001C68D9">
            <w:pPr>
              <w:spacing w:line="276" w:lineRule="auto"/>
              <w:rPr>
                <w:rFonts w:eastAsia="Calibri"/>
                <w:b/>
                <w:i/>
                <w:lang w:eastAsia="en-US"/>
              </w:rPr>
            </w:pPr>
            <w:r>
              <w:rPr>
                <w:rFonts w:eastAsia="Calibri"/>
                <w:lang w:eastAsia="en-US"/>
              </w:rPr>
              <w:t xml:space="preserve">67.Развитие машиностроения в нач. 21 века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10.2 Глобальные проблемы современности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t>68. Глобальные проблемы современности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P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ИСТОРИЯ РОССИИ. 1945 ГОД – НАЧАЛО ХХ</w:t>
            </w:r>
            <w:proofErr w:type="gramStart"/>
            <w:r>
              <w:rPr>
                <w:rFonts w:eastAsia="Calibri"/>
                <w:b/>
                <w:i/>
                <w:lang w:eastAsia="en-US"/>
              </w:rPr>
              <w:t>I</w:t>
            </w:r>
            <w:proofErr w:type="gramEnd"/>
            <w:r>
              <w:rPr>
                <w:rFonts w:eastAsia="Calibri"/>
                <w:b/>
                <w:i/>
                <w:lang w:eastAsia="en-US"/>
              </w:rPr>
              <w:t xml:space="preserve"> ВЕКА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Раздел 11. СССР в 1945–1991 гг.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69. Периодизация и общая характеристика истории СССР, России 1945 года – начала ХХ</w:t>
            </w:r>
            <w:proofErr w:type="gramStart"/>
            <w:r>
              <w:rPr>
                <w:lang w:eastAsia="en-US"/>
              </w:rPr>
              <w:t>I</w:t>
            </w:r>
            <w:proofErr w:type="gramEnd"/>
            <w:r>
              <w:rPr>
                <w:lang w:eastAsia="en-US"/>
              </w:rPr>
              <w:t xml:space="preserve"> века.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r>
              <w:rPr>
                <w:rFonts w:eastAsia="Calibri"/>
                <w:lang w:eastAsia="en-US"/>
              </w:rPr>
              <w:t xml:space="preserve">70. Основные тенденции развития машиностроения в послевоенные годы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11.2 СССР в 1953–1964 </w:t>
            </w:r>
            <w:proofErr w:type="spellStart"/>
            <w:proofErr w:type="gramStart"/>
            <w:r>
              <w:rPr>
                <w:b/>
                <w:lang w:eastAsia="en-US"/>
              </w:rPr>
              <w:t>гг</w:t>
            </w:r>
            <w:proofErr w:type="spellEnd"/>
            <w:proofErr w:type="gramEnd"/>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71. Смерть Сталина и настроения в обществе. Борьба за </w:t>
            </w:r>
            <w:proofErr w:type="spellStart"/>
            <w:r>
              <w:rPr>
                <w:lang w:eastAsia="en-US"/>
              </w:rPr>
              <w:t>власть</w:t>
            </w:r>
            <w:proofErr w:type="gramStart"/>
            <w:r>
              <w:rPr>
                <w:lang w:eastAsia="en-US"/>
              </w:rPr>
              <w:t>.в</w:t>
            </w:r>
            <w:proofErr w:type="spellEnd"/>
            <w:proofErr w:type="gramEnd"/>
            <w:r>
              <w:rPr>
                <w:lang w:eastAsia="en-US"/>
              </w:rPr>
              <w:t xml:space="preserve">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w:t>
            </w:r>
            <w:proofErr w:type="gramStart"/>
            <w:r>
              <w:rPr>
                <w:lang w:eastAsia="en-US"/>
              </w:rPr>
              <w:t>.</w:t>
            </w:r>
            <w:proofErr w:type="gramEnd"/>
          </w:p>
          <w:p w:rsidR="003B25B4" w:rsidRDefault="003B25B4" w:rsidP="001C68D9">
            <w:pPr>
              <w:spacing w:line="276" w:lineRule="auto"/>
              <w:jc w:val="both"/>
              <w:rPr>
                <w:lang w:eastAsia="en-US"/>
              </w:rPr>
            </w:pPr>
            <w:r>
              <w:rPr>
                <w:lang w:eastAsia="en-US"/>
              </w:rPr>
              <w:t>.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p>
          <w:p w:rsidR="003B25B4" w:rsidRDefault="003B25B4" w:rsidP="001C68D9">
            <w:pPr>
              <w:spacing w:line="276" w:lineRule="auto"/>
              <w:jc w:val="both"/>
            </w:pPr>
            <w:r>
              <w:t>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w:t>
            </w:r>
            <w:proofErr w:type="gramStart"/>
            <w:r>
              <w:t xml:space="preserve">. </w:t>
            </w:r>
            <w:proofErr w:type="gramEnd"/>
          </w:p>
          <w:p w:rsidR="003B25B4" w:rsidRDefault="003B25B4" w:rsidP="001C68D9">
            <w:pPr>
              <w:spacing w:line="276" w:lineRule="auto"/>
              <w:jc w:val="both"/>
              <w:rPr>
                <w:lang w:eastAsia="en-US"/>
              </w:rPr>
            </w:pPr>
            <w:r>
              <w:t>. 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 xml:space="preserve">1 </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p w:rsidR="003B25B4" w:rsidRDefault="003B25B4" w:rsidP="001C68D9">
            <w:pPr>
              <w:spacing w:line="276" w:lineRule="auto"/>
              <w:rPr>
                <w:rFonts w:eastAsia="Calibri"/>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11.3 СССР в 1964–1985 гг.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72. Политическое развитие СССР в 1964–1985 гг. Итоги и значение «великого десятилетия» Н.С. Хрущева. Политический курс Л.И. Брежнева. Конституция СССР 1977 г. Особенности </w:t>
            </w:r>
            <w:proofErr w:type="spellStart"/>
            <w:r>
              <w:rPr>
                <w:lang w:eastAsia="en-US"/>
              </w:rPr>
              <w:t>социальноэкономического</w:t>
            </w:r>
            <w:proofErr w:type="spellEnd"/>
            <w:r>
              <w:rPr>
                <w:lang w:eastAsia="en-US"/>
              </w:rPr>
              <w:t xml:space="preserve"> развития СССР в 1964–1985 гг. Новые ориентиры аграрной политики: реформа 1965 г. и ее результаты. </w:t>
            </w:r>
            <w:proofErr w:type="spellStart"/>
            <w:r>
              <w:rPr>
                <w:lang w:eastAsia="en-US"/>
              </w:rPr>
              <w:t>Косыгинская</w:t>
            </w:r>
            <w:proofErr w:type="spellEnd"/>
            <w:r>
              <w:rPr>
                <w:lang w:eastAsia="en-US"/>
              </w:rPr>
              <w:t xml:space="preserve">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w:t>
            </w:r>
          </w:p>
          <w:p w:rsidR="003B25B4" w:rsidRDefault="003B25B4" w:rsidP="001C68D9">
            <w:pPr>
              <w:spacing w:line="276" w:lineRule="auto"/>
              <w:jc w:val="both"/>
              <w:rPr>
                <w:lang w:eastAsia="en-US"/>
              </w:rPr>
            </w:pPr>
            <w:r>
              <w:rPr>
                <w:lang w:eastAsia="en-US"/>
              </w:rPr>
              <w:t xml:space="preserve">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3B25B4" w:rsidRDefault="003B25B4" w:rsidP="001C68D9">
            <w:pPr>
              <w:spacing w:line="276" w:lineRule="auto"/>
              <w:jc w:val="both"/>
              <w:rPr>
                <w:lang w:eastAsia="en-US"/>
              </w:rPr>
            </w:pPr>
            <w:r>
              <w:rPr>
                <w:lang w:eastAsia="en-US"/>
              </w:rPr>
              <w:t xml:space="preserve"> СССР и мир </w:t>
            </w:r>
            <w:proofErr w:type="gramStart"/>
            <w:r>
              <w:rPr>
                <w:lang w:eastAsia="en-US"/>
              </w:rPr>
              <w:t>в начале</w:t>
            </w:r>
            <w:proofErr w:type="gramEnd"/>
            <w:r>
              <w:rPr>
                <w:lang w:eastAsia="en-US"/>
              </w:rPr>
              <w:t xml:space="preserve"> 1980-х гг. Нарастание кризисных явлений в СССР. Ю.В. </w:t>
            </w:r>
            <w:r>
              <w:rPr>
                <w:lang w:eastAsia="en-US"/>
              </w:rPr>
              <w:lastRenderedPageBreak/>
              <w:t>Андропов и начало формирования идеологии перемен. М.С. Горбачев и его окружение: курс на реформы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11.4 СССР в 1985–1991 г</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 xml:space="preserve">73. Социально-экономическое развитие СССР в 1985–1991 гг. Первый этап преобразований М.С. Горбачева: концепция ускорения </w:t>
            </w:r>
            <w:proofErr w:type="spellStart"/>
            <w:r>
              <w:rPr>
                <w:lang w:eastAsia="en-US"/>
              </w:rPr>
              <w:t>социальноэкономического</w:t>
            </w:r>
            <w:proofErr w:type="spellEnd"/>
            <w:r>
              <w:rPr>
                <w:lang w:eastAsia="en-US"/>
              </w:rPr>
              <w:t xml:space="preserve">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3B25B4" w:rsidRDefault="003B25B4" w:rsidP="001C68D9">
            <w:pPr>
              <w:spacing w:line="276" w:lineRule="auto"/>
              <w:jc w:val="both"/>
            </w:pPr>
            <w:r>
              <w:rPr>
                <w:lang w:eastAsia="en-US"/>
              </w:rPr>
              <w:t xml:space="preserve">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w:t>
            </w:r>
            <w:r>
              <w:t>конфессиональных отношениях. Результаты политики гласности</w:t>
            </w:r>
            <w:proofErr w:type="gramStart"/>
            <w:r>
              <w:t xml:space="preserve">. </w:t>
            </w:r>
            <w:proofErr w:type="gramEnd"/>
          </w:p>
          <w:p w:rsidR="003B25B4" w:rsidRDefault="003B25B4" w:rsidP="001C68D9">
            <w:pPr>
              <w:spacing w:line="276" w:lineRule="auto"/>
              <w:jc w:val="both"/>
              <w:rPr>
                <w:lang w:eastAsia="en-US"/>
              </w:rPr>
            </w:pPr>
            <w:r>
              <w:t>. 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t>с в КПСС</w:t>
            </w:r>
            <w:proofErr w:type="gramEnd"/>
            <w:r>
              <w:t xml:space="preserve">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w:t>
            </w:r>
            <w:r>
              <w:lastRenderedPageBreak/>
              <w:t>государственном суверенитете РСФСР. Разработка нового союзного договора. Августовский политический кризис 1991 года. Распад СССР</w:t>
            </w:r>
            <w:proofErr w:type="gramStart"/>
            <w:r>
              <w:t>.</w:t>
            </w:r>
            <w:proofErr w:type="gramEnd"/>
          </w:p>
          <w:p w:rsidR="003B25B4" w:rsidRDefault="003B25B4" w:rsidP="001C68D9">
            <w:pPr>
              <w:spacing w:line="276" w:lineRule="auto"/>
              <w:jc w:val="both"/>
              <w:rPr>
                <w:lang w:eastAsia="en-US"/>
              </w:rPr>
            </w:pPr>
            <w:r>
              <w:rPr>
                <w:lang w:eastAsia="en-US"/>
              </w:rPr>
              <w:t>. Челябинская область  в 1945–1991 гг.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Pr="003B14D6"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11874" w:type="dxa"/>
            <w:gridSpan w:val="2"/>
            <w:tcBorders>
              <w:left w:val="single" w:sz="4" w:space="0" w:color="000000"/>
              <w:right w:val="single" w:sz="4" w:space="0" w:color="000000"/>
            </w:tcBorders>
            <w:vAlign w:val="center"/>
          </w:tcPr>
          <w:p w:rsidR="003B25B4" w:rsidRDefault="003B25B4" w:rsidP="001C68D9">
            <w:pPr>
              <w:spacing w:line="276" w:lineRule="auto"/>
              <w:rPr>
                <w:rFonts w:eastAsia="Calibri"/>
                <w:b/>
                <w:i/>
                <w:lang w:eastAsia="en-US"/>
              </w:rPr>
            </w:pPr>
            <w:r>
              <w:rPr>
                <w:rFonts w:eastAsia="Calibri"/>
                <w:b/>
                <w:i/>
                <w:lang w:eastAsia="en-US"/>
              </w:rPr>
              <w:t>Раздел 12. Российская Федерация в 1992 – начале 2020-х гг.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 xml:space="preserve">Тема 12.1 Российская Федерация в 1990-е </w:t>
            </w:r>
            <w:proofErr w:type="spellStart"/>
            <w:proofErr w:type="gramStart"/>
            <w:r>
              <w:rPr>
                <w:b/>
                <w:lang w:eastAsia="en-US"/>
              </w:rPr>
              <w:t>гг</w:t>
            </w:r>
            <w:proofErr w:type="spellEnd"/>
            <w:proofErr w:type="gramEnd"/>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pPr>
            <w:r>
              <w:t xml:space="preserve">74. Российская экономика в условиях рынка. Начало радикальных экономических преобразований. </w:t>
            </w:r>
            <w:proofErr w:type="spellStart"/>
            <w:r>
              <w:t>Ваучерная</w:t>
            </w:r>
            <w:proofErr w:type="spellEnd"/>
            <w: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3B25B4" w:rsidRDefault="003B25B4" w:rsidP="001C68D9">
            <w:pPr>
              <w:spacing w:line="276" w:lineRule="auto"/>
              <w:jc w:val="both"/>
            </w:pPr>
            <w:r>
              <w:t xml:space="preserve"> 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w:t>
            </w:r>
            <w:r>
              <w:lastRenderedPageBreak/>
              <w:t xml:space="preserve">доходы населения. Социальное расслоение. Досуг и туризм. </w:t>
            </w:r>
          </w:p>
          <w:p w:rsidR="003B25B4" w:rsidRDefault="003B25B4" w:rsidP="001C68D9">
            <w:pPr>
              <w:spacing w:line="276" w:lineRule="auto"/>
              <w:jc w:val="both"/>
              <w:rPr>
                <w:lang w:eastAsia="en-US"/>
              </w:rPr>
            </w:pPr>
            <w:r>
              <w:t xml:space="preserve"> 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 xml:space="preserve">1 </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i/>
                <w:lang w:eastAsia="en-US"/>
              </w:rPr>
            </w:pPr>
            <w:r>
              <w:rPr>
                <w:b/>
                <w:i/>
                <w:lang w:eastAsia="en-US"/>
              </w:rPr>
              <w:t xml:space="preserve">Самостоятельная внеаудиторная работа: </w:t>
            </w:r>
          </w:p>
          <w:p w:rsidR="003B25B4" w:rsidRDefault="003B25B4" w:rsidP="001C68D9">
            <w:pPr>
              <w:spacing w:line="276" w:lineRule="auto"/>
              <w:jc w:val="both"/>
              <w:rPr>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val="restart"/>
            <w:tcBorders>
              <w:left w:val="single" w:sz="4" w:space="0" w:color="000000"/>
              <w:right w:val="single" w:sz="4" w:space="0" w:color="000000"/>
            </w:tcBorders>
            <w:vAlign w:val="center"/>
          </w:tcPr>
          <w:p w:rsidR="003B25B4" w:rsidRDefault="003B25B4" w:rsidP="001C68D9">
            <w:pPr>
              <w:rPr>
                <w:b/>
                <w:lang w:eastAsia="en-US"/>
              </w:rPr>
            </w:pPr>
            <w:r>
              <w:rPr>
                <w:b/>
                <w:lang w:eastAsia="en-US"/>
              </w:rPr>
              <w:t>Тема 12.2 Россия в ХХ</w:t>
            </w:r>
            <w:proofErr w:type="gramStart"/>
            <w:r>
              <w:rPr>
                <w:b/>
                <w:lang w:eastAsia="en-US"/>
              </w:rPr>
              <w:t>I</w:t>
            </w:r>
            <w:proofErr w:type="gramEnd"/>
            <w:r>
              <w:rPr>
                <w:b/>
                <w:lang w:eastAsia="en-US"/>
              </w:rPr>
              <w:t xml:space="preserve"> веке</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lang w:eastAsia="en-US"/>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bCs/>
                <w:i/>
                <w:iCs/>
                <w:lang w:eastAsia="en-US"/>
              </w:rPr>
            </w:pPr>
            <w:r>
              <w:rPr>
                <w:b/>
                <w:bCs/>
                <w:i/>
                <w:iCs/>
                <w:lang w:eastAsia="en-US"/>
              </w:rPr>
              <w:t>Теоретическое обучение</w:t>
            </w:r>
          </w:p>
          <w:p w:rsidR="003B25B4" w:rsidRDefault="003B25B4" w:rsidP="001C68D9">
            <w:pPr>
              <w:spacing w:line="276" w:lineRule="auto"/>
              <w:jc w:val="both"/>
              <w:rPr>
                <w:lang w:eastAsia="en-US"/>
              </w:rPr>
            </w:pPr>
            <w:r>
              <w:rPr>
                <w:lang w:eastAsia="en-US"/>
              </w:rPr>
              <w:t>75 Политические вызовы и новые приоритеты внутренней политики России в начале ХХ</w:t>
            </w:r>
            <w:proofErr w:type="gramStart"/>
            <w:r>
              <w:rPr>
                <w:lang w:eastAsia="en-US"/>
              </w:rPr>
              <w:t>I</w:t>
            </w:r>
            <w:proofErr w:type="gramEnd"/>
            <w:r>
              <w:rPr>
                <w:lang w:eastAsia="en-US"/>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w:t>
            </w:r>
            <w:proofErr w:type="gramStart"/>
            <w:r>
              <w:rPr>
                <w:lang w:eastAsia="en-US"/>
              </w:rPr>
              <w:t>I</w:t>
            </w:r>
            <w:proofErr w:type="gramEnd"/>
            <w:r>
              <w:rPr>
                <w:lang w:eastAsia="en-US"/>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3B25B4" w:rsidRDefault="003B25B4" w:rsidP="001C68D9">
            <w:pPr>
              <w:spacing w:line="276" w:lineRule="auto"/>
              <w:jc w:val="both"/>
              <w:rPr>
                <w:lang w:eastAsia="en-US"/>
              </w:rPr>
            </w:pPr>
            <w:r>
              <w:rPr>
                <w:lang w:eastAsia="en-US"/>
              </w:rPr>
              <w:t xml:space="preserve"> Культура, наука, спорт и общественная жизнь в 1990-х – начале 2020-х гг. Последствия распада СССР в сфере науки, образования и культуры. Литература. </w:t>
            </w:r>
            <w:r>
              <w:rPr>
                <w:lang w:eastAsia="en-US"/>
              </w:rPr>
              <w:lastRenderedPageBreak/>
              <w:t>Кинематограф. Музыка. Театр. Изобразительное и монументальное искусство. Развитие российской культуры в ХХ</w:t>
            </w:r>
            <w:proofErr w:type="gramStart"/>
            <w:r>
              <w:rPr>
                <w:lang w:eastAsia="en-US"/>
              </w:rPr>
              <w:t>I</w:t>
            </w:r>
            <w:proofErr w:type="gramEnd"/>
            <w:r>
              <w:rPr>
                <w:lang w:eastAsia="en-US"/>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w:t>
            </w:r>
            <w:proofErr w:type="gramStart"/>
            <w:r>
              <w:rPr>
                <w:lang w:eastAsia="en-US"/>
              </w:rPr>
              <w:t>в</w:t>
            </w:r>
            <w:proofErr w:type="gramEnd"/>
            <w:r>
              <w:rPr>
                <w:lang w:eastAsia="en-US"/>
              </w:rPr>
              <w:t xml:space="preserve">. </w:t>
            </w:r>
          </w:p>
          <w:p w:rsidR="003B25B4" w:rsidRDefault="003B25B4" w:rsidP="001C68D9">
            <w:pPr>
              <w:spacing w:line="276" w:lineRule="auto"/>
              <w:jc w:val="both"/>
              <w:rPr>
                <w:lang w:eastAsia="en-US"/>
              </w:rPr>
            </w:pPr>
            <w:r>
              <w:rPr>
                <w:lang w:eastAsia="en-US"/>
              </w:rPr>
              <w:t xml:space="preserve">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106. 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w:t>
            </w:r>
          </w:p>
          <w:p w:rsidR="003B25B4" w:rsidRDefault="003B25B4" w:rsidP="001C68D9">
            <w:pPr>
              <w:spacing w:line="276" w:lineRule="auto"/>
              <w:jc w:val="both"/>
              <w:rPr>
                <w:lang w:eastAsia="en-US"/>
              </w:rPr>
            </w:pPr>
            <w:r>
              <w:rPr>
                <w:lang w:eastAsia="en-US"/>
              </w:rPr>
              <w:t xml:space="preserve">76. Россия сегодня. Специальная военная операция (СВО). Отношения с Западом </w:t>
            </w:r>
            <w:proofErr w:type="gramStart"/>
            <w:r>
              <w:rPr>
                <w:lang w:eastAsia="en-US"/>
              </w:rPr>
              <w:t>в начале</w:t>
            </w:r>
            <w:proofErr w:type="gramEnd"/>
            <w:r>
              <w:rPr>
                <w:lang w:eastAsia="en-US"/>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01</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02</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04</w:t>
            </w:r>
          </w:p>
          <w:p w:rsidR="005C1255" w:rsidRDefault="005C1255" w:rsidP="005C1255">
            <w:pPr>
              <w:spacing w:line="276" w:lineRule="auto"/>
              <w:jc w:val="center"/>
              <w:rPr>
                <w:i/>
                <w:lang w:eastAsia="en-US"/>
              </w:rPr>
            </w:pPr>
            <w:proofErr w:type="gramStart"/>
            <w:r>
              <w:rPr>
                <w:i/>
                <w:lang w:eastAsia="en-US"/>
              </w:rPr>
              <w:t>ОК</w:t>
            </w:r>
            <w:proofErr w:type="gramEnd"/>
            <w:r>
              <w:rPr>
                <w:i/>
                <w:lang w:eastAsia="en-US"/>
              </w:rPr>
              <w:t xml:space="preserve"> 05</w:t>
            </w:r>
          </w:p>
          <w:p w:rsidR="003B25B4" w:rsidRDefault="005C1255" w:rsidP="005C1255">
            <w:pPr>
              <w:rPr>
                <w:i/>
                <w:lang w:eastAsia="en-US"/>
              </w:rPr>
            </w:pPr>
            <w:proofErr w:type="gramStart"/>
            <w:r>
              <w:rPr>
                <w:i/>
                <w:lang w:eastAsia="en-US"/>
              </w:rPr>
              <w:t>ОК</w:t>
            </w:r>
            <w:proofErr w:type="gramEnd"/>
            <w:r>
              <w:rPr>
                <w:i/>
                <w:lang w:eastAsia="en-US"/>
              </w:rPr>
              <w:t xml:space="preserve"> 06</w:t>
            </w: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bCs/>
              </w:rPr>
            </w:pPr>
            <w:r>
              <w:rPr>
                <w:b/>
                <w:b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Теоретическое обучение </w:t>
            </w:r>
          </w:p>
          <w:p w:rsidR="003B25B4" w:rsidRDefault="003B25B4" w:rsidP="001C68D9">
            <w:pPr>
              <w:spacing w:line="276" w:lineRule="auto"/>
              <w:rPr>
                <w:rFonts w:eastAsia="Calibri"/>
                <w:lang w:eastAsia="en-US"/>
              </w:rPr>
            </w:pPr>
            <w:r>
              <w:rPr>
                <w:rFonts w:eastAsia="Calibri"/>
                <w:lang w:eastAsia="en-US"/>
              </w:rPr>
              <w:t>77. Особенности развития машиностроительной отрасли в период СВО</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vMerge/>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B25B4" w:rsidRDefault="003B25B4" w:rsidP="001C68D9">
            <w:pPr>
              <w:spacing w:line="276" w:lineRule="auto"/>
              <w:rPr>
                <w:rFonts w:eastAsia="Calibri"/>
                <w:b/>
                <w:i/>
                <w:lang w:eastAsia="en-US"/>
              </w:rPr>
            </w:pPr>
            <w:r>
              <w:rPr>
                <w:rFonts w:eastAsia="Calibri"/>
                <w:b/>
                <w:i/>
                <w:lang w:eastAsia="en-US"/>
              </w:rPr>
              <w:t xml:space="preserve">Практические занятия: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18"/>
        </w:trPr>
        <w:tc>
          <w:tcPr>
            <w:tcW w:w="2660" w:type="dxa"/>
            <w:tcBorders>
              <w:left w:val="single" w:sz="4" w:space="0" w:color="000000"/>
              <w:right w:val="single" w:sz="4" w:space="0" w:color="000000"/>
            </w:tcBorders>
            <w:vAlign w:val="center"/>
          </w:tcPr>
          <w:p w:rsidR="003B25B4" w:rsidRDefault="003B25B4" w:rsidP="001C68D9">
            <w:pPr>
              <w:rPr>
                <w:b/>
                <w:lang w:eastAsia="en-US"/>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B25B4" w:rsidRPr="003B14D6" w:rsidRDefault="003B25B4" w:rsidP="001C68D9">
            <w:pPr>
              <w:spacing w:line="276" w:lineRule="auto"/>
              <w:rPr>
                <w:rFonts w:eastAsia="Calibri"/>
                <w:b/>
                <w:i/>
                <w:lang w:eastAsia="en-US"/>
              </w:rPr>
            </w:pPr>
            <w:r>
              <w:rPr>
                <w:rFonts w:eastAsia="Calibri"/>
                <w:b/>
                <w:i/>
                <w:lang w:eastAsia="en-US"/>
              </w:rPr>
              <w:t xml:space="preserve">Самостоятельная внеаудиторная работа: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rPr>
                <w:i/>
                <w:lang w:eastAsia="en-US"/>
              </w:rPr>
            </w:pPr>
          </w:p>
        </w:tc>
      </w:tr>
      <w:tr w:rsidR="003B25B4" w:rsidTr="007A08E7">
        <w:trPr>
          <w:trHeight w:val="450"/>
        </w:trPr>
        <w:tc>
          <w:tcPr>
            <w:tcW w:w="1187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B25B4" w:rsidRDefault="003B25B4" w:rsidP="001C68D9">
            <w:pPr>
              <w:spacing w:line="276" w:lineRule="auto"/>
              <w:jc w:val="both"/>
              <w:rPr>
                <w:b/>
                <w:lang w:eastAsia="en-US"/>
              </w:rPr>
            </w:pPr>
            <w:r>
              <w:rPr>
                <w:b/>
                <w:lang w:eastAsia="en-US"/>
              </w:rPr>
              <w:t xml:space="preserve">78.Комплексный дифференцированный зачёт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B25B4" w:rsidRDefault="003B25B4" w:rsidP="001C68D9">
            <w:pPr>
              <w:spacing w:line="276" w:lineRule="auto"/>
              <w:jc w:val="center"/>
              <w:rPr>
                <w:b/>
              </w:rPr>
            </w:pPr>
            <w:r>
              <w:rPr>
                <w:b/>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rPr>
                <w:i/>
                <w:lang w:eastAsia="en-US"/>
              </w:rPr>
            </w:pPr>
          </w:p>
        </w:tc>
      </w:tr>
      <w:tr w:rsidR="003B25B4" w:rsidTr="007A08E7">
        <w:trPr>
          <w:trHeight w:val="428"/>
        </w:trPr>
        <w:tc>
          <w:tcPr>
            <w:tcW w:w="11874" w:type="dxa"/>
            <w:gridSpan w:val="2"/>
            <w:tcBorders>
              <w:top w:val="single" w:sz="4" w:space="0" w:color="000000"/>
              <w:left w:val="single" w:sz="4" w:space="0" w:color="000000"/>
              <w:bottom w:val="single" w:sz="4" w:space="0" w:color="000000"/>
              <w:right w:val="single" w:sz="4" w:space="0" w:color="000000"/>
            </w:tcBorders>
          </w:tcPr>
          <w:p w:rsidR="003B25B4" w:rsidRDefault="003B25B4" w:rsidP="001C68D9">
            <w:pPr>
              <w:spacing w:line="276" w:lineRule="auto"/>
              <w:jc w:val="both"/>
              <w:rPr>
                <w:b/>
                <w:lang w:eastAsia="en-US"/>
              </w:rPr>
            </w:pPr>
            <w:r>
              <w:rPr>
                <w:b/>
                <w:bCs/>
                <w:iCs/>
              </w:rPr>
              <w:t>Всего</w:t>
            </w:r>
          </w:p>
        </w:tc>
        <w:tc>
          <w:tcPr>
            <w:tcW w:w="1559"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jc w:val="center"/>
              <w:rPr>
                <w:rFonts w:eastAsia="Calibri"/>
                <w:b/>
                <w:iCs/>
                <w:lang w:eastAsia="en-US"/>
              </w:rPr>
            </w:pPr>
            <w:r>
              <w:rPr>
                <w:rFonts w:eastAsia="Calibri"/>
                <w:b/>
                <w:iCs/>
                <w:lang w:eastAsia="en-US"/>
              </w:rPr>
              <w:t>78</w:t>
            </w:r>
          </w:p>
        </w:tc>
        <w:tc>
          <w:tcPr>
            <w:tcW w:w="1942" w:type="dxa"/>
            <w:tcBorders>
              <w:top w:val="single" w:sz="4" w:space="0" w:color="000000"/>
              <w:left w:val="single" w:sz="4" w:space="0" w:color="000000"/>
              <w:bottom w:val="single" w:sz="4" w:space="0" w:color="000000"/>
              <w:right w:val="single" w:sz="4" w:space="0" w:color="000000"/>
            </w:tcBorders>
            <w:vAlign w:val="center"/>
          </w:tcPr>
          <w:p w:rsidR="003B25B4" w:rsidRDefault="003B25B4" w:rsidP="001C68D9">
            <w:pPr>
              <w:spacing w:line="276" w:lineRule="auto"/>
              <w:rPr>
                <w:i/>
                <w:lang w:eastAsia="en-US"/>
              </w:rPr>
            </w:pPr>
          </w:p>
        </w:tc>
      </w:tr>
    </w:tbl>
    <w:p w:rsidR="00EE4A4B" w:rsidRDefault="00EE4A4B">
      <w:pPr>
        <w:rPr>
          <w:b/>
          <w:sz w:val="28"/>
          <w:szCs w:val="28"/>
        </w:rPr>
        <w:sectPr w:rsidR="00EE4A4B">
          <w:pgSz w:w="16840" w:h="11907" w:orient="landscape"/>
          <w:pgMar w:top="850" w:right="1134" w:bottom="1701" w:left="1134" w:header="709" w:footer="709" w:gutter="0"/>
          <w:cols w:space="720"/>
          <w:docGrid w:linePitch="360"/>
        </w:sectPr>
      </w:pPr>
    </w:p>
    <w:p w:rsidR="00EE4A4B" w:rsidRDefault="00EE4A4B">
      <w:pPr>
        <w:rPr>
          <w:sz w:val="28"/>
          <w:szCs w:val="28"/>
        </w:rPr>
      </w:pPr>
    </w:p>
    <w:p w:rsidR="002354A3" w:rsidRPr="002354A3" w:rsidRDefault="002354A3" w:rsidP="002354A3">
      <w:pPr>
        <w:keepNext/>
        <w:spacing w:after="120"/>
        <w:jc w:val="center"/>
      </w:pPr>
      <w:bookmarkStart w:id="4" w:name="_Toc152334671"/>
      <w:bookmarkStart w:id="5" w:name="_Toc156294574"/>
      <w:bookmarkStart w:id="6" w:name="_Toc156825296"/>
      <w:bookmarkEnd w:id="4"/>
      <w:bookmarkEnd w:id="5"/>
      <w:r w:rsidRPr="002354A3">
        <w:rPr>
          <w:b/>
          <w:bCs/>
          <w:color w:val="000000"/>
        </w:rPr>
        <w:t xml:space="preserve">3. Условия реализации </w:t>
      </w:r>
      <w:bookmarkEnd w:id="6"/>
      <w:r w:rsidRPr="002354A3">
        <w:rPr>
          <w:b/>
          <w:bCs/>
          <w:color w:val="000000"/>
        </w:rPr>
        <w:t>ДИСЦИПЛИНЫ</w:t>
      </w:r>
    </w:p>
    <w:p w:rsidR="002354A3" w:rsidRPr="002354A3" w:rsidRDefault="002354A3" w:rsidP="002354A3">
      <w:pPr>
        <w:spacing w:after="120" w:line="273" w:lineRule="auto"/>
        <w:ind w:firstLine="709"/>
      </w:pPr>
      <w:bookmarkStart w:id="7" w:name="_Toc152334672"/>
      <w:bookmarkStart w:id="8" w:name="_Toc156294575"/>
      <w:bookmarkStart w:id="9" w:name="_Toc156825297"/>
      <w:bookmarkEnd w:id="7"/>
      <w:bookmarkEnd w:id="8"/>
      <w:r w:rsidRPr="002354A3">
        <w:rPr>
          <w:b/>
          <w:bCs/>
          <w:color w:val="000000"/>
        </w:rPr>
        <w:t>3.1. Материально-техническое обеспечение</w:t>
      </w:r>
      <w:bookmarkEnd w:id="9"/>
    </w:p>
    <w:p w:rsidR="002354A3" w:rsidRPr="002354A3" w:rsidRDefault="002354A3" w:rsidP="002354A3">
      <w:pPr>
        <w:ind w:firstLine="709"/>
        <w:jc w:val="both"/>
      </w:pPr>
      <w:r w:rsidRPr="002354A3">
        <w:rPr>
          <w:color w:val="000000"/>
        </w:rPr>
        <w:t xml:space="preserve">Кабинет истории (наименования кабинетов </w:t>
      </w:r>
      <w:proofErr w:type="gramStart"/>
      <w:r w:rsidRPr="002354A3">
        <w:rPr>
          <w:color w:val="000000"/>
        </w:rPr>
        <w:t>из</w:t>
      </w:r>
      <w:proofErr w:type="gramEnd"/>
      <w:r w:rsidRPr="002354A3">
        <w:rPr>
          <w:color w:val="000000"/>
        </w:rPr>
        <w:t xml:space="preserve"> указанных в п. 6.1 ОПОП), оснащенный в соответствии с приложением 3 ООП-П. </w:t>
      </w:r>
    </w:p>
    <w:p w:rsidR="00EE4A4B" w:rsidRDefault="008D4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ab/>
      </w:r>
    </w:p>
    <w:tbl>
      <w:tblPr>
        <w:tblW w:w="987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3058"/>
        <w:gridCol w:w="6812"/>
      </w:tblGrid>
      <w:tr w:rsidR="00EE4A4B" w:rsidRPr="002354A3">
        <w:tc>
          <w:tcPr>
            <w:tcW w:w="3057" w:type="dxa"/>
            <w:tcBorders>
              <w:top w:val="single" w:sz="4" w:space="0" w:color="000000"/>
              <w:left w:val="single" w:sz="4" w:space="0" w:color="000000"/>
              <w:bottom w:val="single" w:sz="4" w:space="0" w:color="000000"/>
              <w:right w:val="single" w:sz="4" w:space="0" w:color="000000"/>
            </w:tcBorders>
          </w:tcPr>
          <w:p w:rsidR="00EE4A4B" w:rsidRPr="002354A3" w:rsidRDefault="008D4F5D">
            <w:pPr>
              <w:widowControl w:val="0"/>
              <w:spacing w:line="360" w:lineRule="auto"/>
              <w:jc w:val="both"/>
            </w:pPr>
            <w:r w:rsidRPr="002354A3">
              <w:t>Кабинет социально-экономических дисциплин № 202</w:t>
            </w:r>
          </w:p>
        </w:tc>
        <w:tc>
          <w:tcPr>
            <w:tcW w:w="6809" w:type="dxa"/>
            <w:tcBorders>
              <w:top w:val="single" w:sz="4" w:space="0" w:color="000000"/>
              <w:left w:val="single" w:sz="4" w:space="0" w:color="000000"/>
              <w:bottom w:val="single" w:sz="4" w:space="0" w:color="000000"/>
              <w:right w:val="single" w:sz="4" w:space="0" w:color="000000"/>
            </w:tcBorders>
          </w:tcPr>
          <w:p w:rsidR="00EE4A4B" w:rsidRPr="002354A3" w:rsidRDefault="008D4F5D">
            <w:pPr>
              <w:widowControl w:val="0"/>
              <w:spacing w:line="360" w:lineRule="auto"/>
              <w:jc w:val="both"/>
            </w:pPr>
            <w:r w:rsidRPr="002354A3">
              <w:t>Автоматизированное рабочее место преподавателя</w:t>
            </w:r>
          </w:p>
          <w:p w:rsidR="00EE4A4B" w:rsidRPr="002354A3" w:rsidRDefault="008D4F5D">
            <w:pPr>
              <w:widowControl w:val="0"/>
              <w:spacing w:line="360" w:lineRule="auto"/>
              <w:jc w:val="both"/>
            </w:pPr>
            <w:r w:rsidRPr="002354A3">
              <w:t>Ученические места- 14 шт.</w:t>
            </w:r>
          </w:p>
          <w:p w:rsidR="00EE4A4B" w:rsidRPr="002354A3" w:rsidRDefault="008D4F5D">
            <w:pPr>
              <w:widowControl w:val="0"/>
              <w:spacing w:line="360" w:lineRule="auto"/>
              <w:jc w:val="both"/>
            </w:pPr>
            <w:r w:rsidRPr="002354A3">
              <w:t>Ученическая доска-2 шт.</w:t>
            </w:r>
          </w:p>
        </w:tc>
      </w:tr>
    </w:tbl>
    <w:p w:rsidR="00EE4A4B" w:rsidRDefault="00EE4A4B">
      <w:pPr>
        <w:ind w:left="284"/>
        <w:jc w:val="both"/>
        <w:rPr>
          <w:bCs/>
          <w:sz w:val="28"/>
          <w:szCs w:val="28"/>
        </w:rPr>
      </w:pPr>
    </w:p>
    <w:p w:rsidR="002354A3" w:rsidRDefault="002354A3">
      <w:pPr>
        <w:pStyle w:val="1"/>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highlight w:val="white"/>
        </w:rPr>
      </w:pPr>
    </w:p>
    <w:p w:rsidR="002354A3" w:rsidRDefault="002354A3">
      <w:pPr>
        <w:pStyle w:val="1"/>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highlight w:val="white"/>
        </w:rPr>
      </w:pPr>
    </w:p>
    <w:p w:rsidR="002354A3" w:rsidRPr="002354A3" w:rsidRDefault="002354A3" w:rsidP="002354A3">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firstLine="567"/>
        <w:rPr>
          <w:b/>
        </w:rPr>
      </w:pPr>
      <w:r w:rsidRPr="002354A3">
        <w:rPr>
          <w:b/>
          <w:color w:val="000000"/>
        </w:rPr>
        <w:t>3.2. Учебно-методическое обеспечение</w:t>
      </w:r>
    </w:p>
    <w:p w:rsidR="002354A3" w:rsidRDefault="002354A3" w:rsidP="002354A3">
      <w:pPr>
        <w:pStyle w:val="af1"/>
        <w:tabs>
          <w:tab w:val="left" w:pos="851"/>
        </w:tabs>
        <w:spacing w:before="0" w:beforeAutospacing="0" w:after="0" w:afterAutospacing="0"/>
        <w:ind w:firstLine="567"/>
      </w:pPr>
      <w:r>
        <w:rPr>
          <w:b/>
          <w:bCs/>
          <w:color w:val="000000"/>
        </w:rPr>
        <w:t>3.2.1. Основные печатные издания</w:t>
      </w:r>
    </w:p>
    <w:p w:rsidR="002354A3" w:rsidRDefault="002354A3" w:rsidP="002354A3">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pPr>
      <w:r>
        <w:t> </w:t>
      </w:r>
    </w:p>
    <w:p w:rsidR="002354A3" w:rsidRDefault="002354A3" w:rsidP="002354A3">
      <w:pPr>
        <w:pStyle w:val="af1"/>
        <w:tabs>
          <w:tab w:val="left" w:pos="851"/>
        </w:tabs>
        <w:spacing w:before="0" w:beforeAutospacing="0" w:after="0" w:afterAutospacing="0"/>
        <w:ind w:firstLine="567"/>
      </w:pPr>
      <w:r>
        <w:rPr>
          <w:b/>
          <w:bCs/>
          <w:color w:val="000000"/>
        </w:rPr>
        <w:t>1.</w:t>
      </w:r>
      <w:r>
        <w:rPr>
          <w:color w:val="000000"/>
        </w:rPr>
        <w:t xml:space="preserve">Шубин, А. В. Всеобщая история. Новейшая история: 10 класс: базовый и углублённый уровни/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 М.: Просвещение, 2023</w:t>
      </w:r>
    </w:p>
    <w:p w:rsidR="002354A3" w:rsidRDefault="002354A3" w:rsidP="002354A3">
      <w:pPr>
        <w:pStyle w:val="af1"/>
        <w:tabs>
          <w:tab w:val="left" w:pos="851"/>
        </w:tabs>
        <w:spacing w:before="0" w:beforeAutospacing="0" w:after="0" w:afterAutospacing="0"/>
        <w:ind w:firstLine="567"/>
      </w:pPr>
      <w:r>
        <w:rPr>
          <w:b/>
          <w:bCs/>
          <w:color w:val="000000"/>
        </w:rPr>
        <w:t>2.</w:t>
      </w:r>
      <w:r>
        <w:rPr>
          <w:color w:val="000000"/>
        </w:rPr>
        <w:t xml:space="preserve">Шубин А.В. История России, 1914—1945 годы: 10-й класс: базовый уровень /под редакцией В. Р. </w:t>
      </w:r>
      <w:proofErr w:type="spellStart"/>
      <w:r>
        <w:rPr>
          <w:color w:val="000000"/>
        </w:rPr>
        <w:t>Мединского</w:t>
      </w:r>
      <w:proofErr w:type="spellEnd"/>
      <w:proofErr w:type="gramStart"/>
      <w:r>
        <w:rPr>
          <w:color w:val="000000"/>
        </w:rPr>
        <w:t xml:space="preserve"> :</w:t>
      </w:r>
      <w:proofErr w:type="gramEnd"/>
      <w:r>
        <w:rPr>
          <w:color w:val="000000"/>
        </w:rPr>
        <w:t xml:space="preserve"> учебник.— М.</w:t>
      </w:r>
      <w:proofErr w:type="gramStart"/>
      <w:r>
        <w:rPr>
          <w:color w:val="000000"/>
        </w:rPr>
        <w:t xml:space="preserve"> :</w:t>
      </w:r>
      <w:proofErr w:type="gramEnd"/>
      <w:r>
        <w:rPr>
          <w:color w:val="000000"/>
        </w:rPr>
        <w:t xml:space="preserve"> Просвещение, 2023. </w:t>
      </w:r>
    </w:p>
    <w:p w:rsidR="002354A3" w:rsidRDefault="002354A3" w:rsidP="002354A3">
      <w:pPr>
        <w:pStyle w:val="af1"/>
        <w:tabs>
          <w:tab w:val="left" w:pos="851"/>
        </w:tabs>
        <w:spacing w:before="0" w:beforeAutospacing="0" w:after="0" w:afterAutospacing="0"/>
        <w:ind w:firstLine="567"/>
      </w:pPr>
      <w:r>
        <w:rPr>
          <w:b/>
          <w:bCs/>
          <w:color w:val="000000"/>
        </w:rPr>
        <w:t>3.</w:t>
      </w:r>
      <w:r>
        <w:rPr>
          <w:color w:val="000000"/>
        </w:rPr>
        <w:t xml:space="preserve">Шубин А.В. История России, 1946 год — начало XXI века: 11-й класс: базовый уровень/ (под  редакцией В. Р. </w:t>
      </w:r>
      <w:proofErr w:type="spellStart"/>
      <w:r>
        <w:rPr>
          <w:color w:val="000000"/>
        </w:rPr>
        <w:t>Мединского</w:t>
      </w:r>
      <w:proofErr w:type="spellEnd"/>
      <w:r>
        <w:rPr>
          <w:color w:val="000000"/>
        </w:rPr>
        <w:t>)</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2354A3" w:rsidRDefault="002354A3" w:rsidP="002354A3">
      <w:pPr>
        <w:pStyle w:val="af1"/>
        <w:tabs>
          <w:tab w:val="left" w:pos="1134"/>
        </w:tabs>
        <w:spacing w:before="0" w:beforeAutospacing="0" w:after="0" w:afterAutospacing="0"/>
        <w:jc w:val="both"/>
      </w:pPr>
      <w:r>
        <w:t> </w:t>
      </w:r>
    </w:p>
    <w:p w:rsidR="002354A3" w:rsidRDefault="002354A3" w:rsidP="002354A3">
      <w:pPr>
        <w:pStyle w:val="af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t> </w:t>
      </w:r>
    </w:p>
    <w:p w:rsidR="002354A3" w:rsidRDefault="002354A3" w:rsidP="002354A3">
      <w:pPr>
        <w:pStyle w:val="af1"/>
        <w:tabs>
          <w:tab w:val="left" w:pos="851"/>
        </w:tabs>
        <w:spacing w:before="0" w:beforeAutospacing="0" w:after="0" w:afterAutospacing="0"/>
      </w:pPr>
      <w:r>
        <w:rPr>
          <w:b/>
          <w:bCs/>
          <w:color w:val="000000"/>
        </w:rPr>
        <w:t xml:space="preserve">           3.2.2. Дополнительные источники </w:t>
      </w:r>
    </w:p>
    <w:p w:rsidR="002354A3" w:rsidRDefault="002354A3" w:rsidP="002354A3">
      <w:pPr>
        <w:pStyle w:val="af1"/>
        <w:tabs>
          <w:tab w:val="left" w:pos="851"/>
        </w:tabs>
        <w:spacing w:before="0" w:beforeAutospacing="0" w:after="0" w:afterAutospacing="0"/>
      </w:pPr>
      <w:r>
        <w:t> </w:t>
      </w:r>
    </w:p>
    <w:p w:rsidR="002354A3" w:rsidRDefault="002354A3" w:rsidP="002354A3">
      <w:pPr>
        <w:pStyle w:val="af1"/>
        <w:tabs>
          <w:tab w:val="left" w:pos="851"/>
        </w:tabs>
        <w:spacing w:before="0" w:beforeAutospacing="0" w:after="0" w:afterAutospacing="0"/>
        <w:ind w:firstLine="567"/>
      </w:pPr>
      <w:proofErr w:type="spellStart"/>
      <w:r>
        <w:rPr>
          <w:color w:val="000000"/>
        </w:rPr>
        <w:t>Загладин</w:t>
      </w:r>
      <w:proofErr w:type="spellEnd"/>
      <w:r>
        <w:rPr>
          <w:color w:val="000000"/>
        </w:rPr>
        <w:t xml:space="preserve"> Н.В., Белоусов Л.С. Всеобщая история. Новейшая история. 10-11 </w:t>
      </w:r>
      <w:proofErr w:type="spellStart"/>
      <w:r>
        <w:rPr>
          <w:color w:val="000000"/>
        </w:rPr>
        <w:t>кл</w:t>
      </w:r>
      <w:proofErr w:type="spellEnd"/>
      <w:r>
        <w:rPr>
          <w:color w:val="000000"/>
        </w:rPr>
        <w:t xml:space="preserve">.: учебник. Базовый и </w:t>
      </w:r>
      <w:proofErr w:type="spellStart"/>
      <w:r>
        <w:rPr>
          <w:color w:val="000000"/>
        </w:rPr>
        <w:t>углубленный</w:t>
      </w:r>
      <w:proofErr w:type="gramStart"/>
      <w:r>
        <w:rPr>
          <w:color w:val="000000"/>
        </w:rPr>
        <w:t>.-</w:t>
      </w:r>
      <w:proofErr w:type="gramEnd"/>
      <w:r>
        <w:rPr>
          <w:color w:val="000000"/>
        </w:rPr>
        <w:t>М.:Русское</w:t>
      </w:r>
      <w:proofErr w:type="spellEnd"/>
      <w:r>
        <w:rPr>
          <w:color w:val="000000"/>
        </w:rPr>
        <w:t xml:space="preserve"> слово.-2020.</w:t>
      </w:r>
    </w:p>
    <w:p w:rsidR="00EE4A4B" w:rsidRDefault="00EE4A4B">
      <w:pPr>
        <w:tabs>
          <w:tab w:val="left" w:pos="1440"/>
        </w:tabs>
        <w:ind w:left="1429" w:firstLine="567"/>
        <w:jc w:val="both"/>
        <w:rPr>
          <w:sz w:val="28"/>
          <w:szCs w:val="28"/>
        </w:rPr>
      </w:pPr>
    </w:p>
    <w:p w:rsidR="00EE4A4B" w:rsidRDefault="00EE4A4B"/>
    <w:p w:rsidR="002354A3" w:rsidRDefault="002354A3"/>
    <w:p w:rsidR="002354A3" w:rsidRDefault="002354A3"/>
    <w:p w:rsidR="002354A3" w:rsidRPr="002354A3" w:rsidRDefault="002354A3" w:rsidP="002354A3">
      <w:pPr>
        <w:keepNext/>
        <w:spacing w:after="120"/>
        <w:jc w:val="center"/>
      </w:pPr>
      <w:r w:rsidRPr="002354A3">
        <w:rPr>
          <w:b/>
          <w:bCs/>
          <w:color w:val="000000"/>
        </w:rPr>
        <w:t xml:space="preserve">4. Контроль и оценка результатов </w:t>
      </w:r>
      <w:r w:rsidRPr="002354A3">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2"/>
        <w:gridCol w:w="3402"/>
        <w:gridCol w:w="2976"/>
      </w:tblGrid>
      <w:tr w:rsidR="002354A3" w:rsidRPr="002354A3" w:rsidTr="002354A3">
        <w:trPr>
          <w:trHeight w:val="519"/>
          <w:tblCellSpacing w:w="0" w:type="dxa"/>
        </w:trPr>
        <w:tc>
          <w:tcPr>
            <w:tcW w:w="281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pPr>
              <w:jc w:val="center"/>
            </w:pPr>
            <w:r w:rsidRPr="002354A3">
              <w:rPr>
                <w:b/>
                <w:bCs/>
                <w:color w:val="000000"/>
                <w:sz w:val="22"/>
                <w:szCs w:val="22"/>
              </w:rPr>
              <w:t>Результаты обучения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pPr>
              <w:jc w:val="center"/>
            </w:pPr>
            <w:r w:rsidRPr="002354A3">
              <w:rPr>
                <w:b/>
                <w:bCs/>
                <w:color w:val="000000"/>
              </w:rPr>
              <w:t>Показатели освоенности компетенций</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pPr>
              <w:jc w:val="center"/>
            </w:pPr>
            <w:r w:rsidRPr="002354A3">
              <w:rPr>
                <w:b/>
                <w:bCs/>
                <w:color w:val="000000"/>
                <w:sz w:val="22"/>
                <w:szCs w:val="22"/>
              </w:rPr>
              <w:t>Методы оценки</w:t>
            </w:r>
          </w:p>
        </w:tc>
      </w:tr>
      <w:tr w:rsidR="002354A3" w:rsidRPr="002354A3" w:rsidTr="002354A3">
        <w:trPr>
          <w:trHeight w:val="698"/>
          <w:tblCellSpacing w:w="0" w:type="dxa"/>
        </w:trPr>
        <w:tc>
          <w:tcPr>
            <w:tcW w:w="281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i/>
                <w:iCs/>
                <w:color w:val="000000"/>
                <w:sz w:val="22"/>
                <w:szCs w:val="22"/>
              </w:rPr>
              <w:t xml:space="preserve">Знает: </w:t>
            </w:r>
          </w:p>
          <w:p w:rsidR="002354A3" w:rsidRPr="002354A3" w:rsidRDefault="002354A3" w:rsidP="002354A3">
            <w:r w:rsidRPr="002354A3">
              <w:rPr>
                <w:color w:val="000000"/>
                <w:sz w:val="22"/>
                <w:szCs w:val="22"/>
              </w:rPr>
              <w:t xml:space="preserve">актуальный профессиональный и социальный контекст, в котором приходится работать и жить </w:t>
            </w:r>
          </w:p>
          <w:p w:rsidR="002354A3" w:rsidRPr="002354A3" w:rsidRDefault="002354A3" w:rsidP="002354A3">
            <w:r w:rsidRPr="002354A3">
              <w:rPr>
                <w:color w:val="000000"/>
                <w:sz w:val="22"/>
                <w:szCs w:val="22"/>
              </w:rPr>
              <w:t xml:space="preserve">структура плана для решения задач, алгоритмы выполнения работ в </w:t>
            </w:r>
            <w:proofErr w:type="gramStart"/>
            <w:r w:rsidRPr="002354A3">
              <w:rPr>
                <w:color w:val="000000"/>
                <w:sz w:val="22"/>
                <w:szCs w:val="22"/>
              </w:rPr>
              <w:t>профессиональной</w:t>
            </w:r>
            <w:proofErr w:type="gramEnd"/>
            <w:r w:rsidRPr="002354A3">
              <w:rPr>
                <w:color w:val="000000"/>
                <w:sz w:val="22"/>
                <w:szCs w:val="22"/>
              </w:rPr>
              <w:t xml:space="preserve"> и смежных областях</w:t>
            </w:r>
          </w:p>
          <w:p w:rsidR="002354A3" w:rsidRPr="002354A3" w:rsidRDefault="002354A3" w:rsidP="002354A3">
            <w:r w:rsidRPr="002354A3">
              <w:rPr>
                <w:color w:val="000000"/>
                <w:sz w:val="22"/>
                <w:szCs w:val="22"/>
              </w:rPr>
              <w:t xml:space="preserve">основные источники информации и ресурсы для </w:t>
            </w:r>
            <w:r w:rsidRPr="002354A3">
              <w:rPr>
                <w:color w:val="000000"/>
                <w:sz w:val="22"/>
                <w:szCs w:val="22"/>
              </w:rPr>
              <w:lastRenderedPageBreak/>
              <w:t>решения задач и/или проблем в профессиональном и/или социальном контексте</w:t>
            </w:r>
          </w:p>
          <w:p w:rsidR="002354A3" w:rsidRPr="002354A3" w:rsidRDefault="002354A3" w:rsidP="002354A3">
            <w:proofErr w:type="gramStart"/>
            <w:r w:rsidRPr="002354A3">
              <w:rPr>
                <w:color w:val="000000"/>
                <w:sz w:val="22"/>
                <w:szCs w:val="22"/>
              </w:rPr>
              <w:t>методы работы в профессиональной и смежных сферах</w:t>
            </w:r>
            <w:proofErr w:type="gramEnd"/>
          </w:p>
          <w:p w:rsidR="002354A3" w:rsidRPr="002354A3" w:rsidRDefault="002354A3" w:rsidP="002354A3">
            <w:r w:rsidRPr="002354A3">
              <w:rPr>
                <w:color w:val="000000"/>
                <w:sz w:val="22"/>
                <w:szCs w:val="22"/>
              </w:rPr>
              <w:t xml:space="preserve">порядок </w:t>
            </w:r>
            <w:proofErr w:type="gramStart"/>
            <w:r w:rsidRPr="002354A3">
              <w:rPr>
                <w:color w:val="000000"/>
                <w:sz w:val="22"/>
                <w:szCs w:val="22"/>
              </w:rPr>
              <w:t>оценки результатов решения задач профессиональной деятельности</w:t>
            </w:r>
            <w:proofErr w:type="gramEnd"/>
          </w:p>
          <w:p w:rsidR="002354A3" w:rsidRPr="002354A3" w:rsidRDefault="002354A3" w:rsidP="002354A3">
            <w:r w:rsidRPr="002354A3">
              <w:rPr>
                <w:color w:val="000000"/>
                <w:sz w:val="22"/>
                <w:szCs w:val="22"/>
              </w:rPr>
              <w:t>номенклатура информационных источников, применяемых в профессиональной деятельности</w:t>
            </w:r>
          </w:p>
          <w:p w:rsidR="002354A3" w:rsidRPr="002354A3" w:rsidRDefault="002354A3" w:rsidP="002354A3">
            <w:r w:rsidRPr="002354A3">
              <w:rPr>
                <w:color w:val="000000"/>
                <w:sz w:val="22"/>
                <w:szCs w:val="22"/>
              </w:rPr>
              <w:t>приемы структурирования информации</w:t>
            </w:r>
          </w:p>
          <w:p w:rsidR="002354A3" w:rsidRPr="002354A3" w:rsidRDefault="002354A3" w:rsidP="002354A3">
            <w:r w:rsidRPr="002354A3">
              <w:rPr>
                <w:color w:val="000000"/>
                <w:sz w:val="22"/>
                <w:szCs w:val="22"/>
              </w:rPr>
              <w:t>формат оформления результатов поиска информации</w:t>
            </w:r>
          </w:p>
          <w:p w:rsidR="002354A3" w:rsidRPr="002354A3" w:rsidRDefault="002354A3" w:rsidP="002354A3">
            <w:r w:rsidRPr="002354A3">
              <w:rPr>
                <w:color w:val="000000"/>
                <w:sz w:val="22"/>
                <w:szCs w:val="22"/>
              </w:rPr>
              <w:t xml:space="preserve">современные средства и устройства информатизации, порядок их применения </w:t>
            </w:r>
            <w:proofErr w:type="spellStart"/>
            <w:r w:rsidRPr="002354A3">
              <w:rPr>
                <w:color w:val="000000"/>
                <w:sz w:val="22"/>
                <w:szCs w:val="22"/>
              </w:rPr>
              <w:t>ипрограммное</w:t>
            </w:r>
            <w:proofErr w:type="spellEnd"/>
            <w:r w:rsidRPr="002354A3">
              <w:rPr>
                <w:color w:val="000000"/>
                <w:sz w:val="22"/>
                <w:szCs w:val="22"/>
              </w:rPr>
              <w:t xml:space="preserve"> обеспечение в профессиональной деятельности, в том числе цифровые средства</w:t>
            </w:r>
          </w:p>
          <w:p w:rsidR="002354A3" w:rsidRPr="002354A3" w:rsidRDefault="002354A3" w:rsidP="002354A3">
            <w:r w:rsidRPr="002354A3">
              <w:rPr>
                <w:color w:val="000000"/>
                <w:sz w:val="22"/>
                <w:szCs w:val="22"/>
              </w:rPr>
              <w:t>психологические основы деятельности коллектива</w:t>
            </w:r>
          </w:p>
          <w:p w:rsidR="002354A3" w:rsidRPr="002354A3" w:rsidRDefault="002354A3" w:rsidP="002354A3">
            <w:r w:rsidRPr="002354A3">
              <w:rPr>
                <w:color w:val="000000"/>
                <w:sz w:val="22"/>
                <w:szCs w:val="22"/>
              </w:rPr>
              <w:t>психологические особенности личности</w:t>
            </w:r>
          </w:p>
          <w:p w:rsidR="002354A3" w:rsidRPr="002354A3" w:rsidRDefault="002354A3" w:rsidP="002354A3">
            <w:r w:rsidRPr="002354A3">
              <w:rPr>
                <w:color w:val="000000"/>
                <w:sz w:val="22"/>
                <w:szCs w:val="22"/>
              </w:rPr>
              <w:t xml:space="preserve">правила оформления документов </w:t>
            </w:r>
          </w:p>
          <w:p w:rsidR="002354A3" w:rsidRPr="002354A3" w:rsidRDefault="002354A3" w:rsidP="002354A3">
            <w:r w:rsidRPr="002354A3">
              <w:rPr>
                <w:color w:val="000000"/>
                <w:sz w:val="22"/>
                <w:szCs w:val="22"/>
              </w:rPr>
              <w:t>правила построения устных сообщений</w:t>
            </w:r>
          </w:p>
          <w:p w:rsidR="002354A3" w:rsidRPr="002354A3" w:rsidRDefault="002354A3" w:rsidP="002354A3">
            <w:r w:rsidRPr="002354A3">
              <w:rPr>
                <w:color w:val="000000"/>
                <w:sz w:val="22"/>
                <w:szCs w:val="22"/>
              </w:rPr>
              <w:t>особенности социального и культурного контекста</w:t>
            </w:r>
          </w:p>
          <w:p w:rsidR="002354A3" w:rsidRPr="002354A3" w:rsidRDefault="002354A3" w:rsidP="002354A3">
            <w:r w:rsidRPr="002354A3">
              <w:rPr>
                <w:color w:val="000000"/>
                <w:sz w:val="22"/>
                <w:szCs w:val="22"/>
              </w:rPr>
              <w:t>сущность гражданско-патриотической позиции</w:t>
            </w:r>
          </w:p>
          <w:p w:rsidR="002354A3" w:rsidRPr="002354A3" w:rsidRDefault="002354A3" w:rsidP="002354A3">
            <w:r w:rsidRPr="002354A3">
              <w:rPr>
                <w:color w:val="000000"/>
                <w:sz w:val="22"/>
                <w:szCs w:val="22"/>
              </w:rPr>
              <w:t>тради</w:t>
            </w:r>
            <w:bookmarkStart w:id="10" w:name="_GoBack"/>
            <w:bookmarkEnd w:id="10"/>
            <w:r w:rsidRPr="002354A3">
              <w:rPr>
                <w:color w:val="000000"/>
                <w:sz w:val="22"/>
                <w:szCs w:val="22"/>
              </w:rPr>
              <w:t>ционных общечеловеческих ценностей, в том числе с учетом гармонизации межнациональных и межрелигиозных отношений</w:t>
            </w:r>
          </w:p>
          <w:p w:rsidR="002354A3" w:rsidRPr="002354A3" w:rsidRDefault="002354A3" w:rsidP="002354A3">
            <w:r w:rsidRPr="002354A3">
              <w:rPr>
                <w:color w:val="000000"/>
                <w:sz w:val="22"/>
                <w:szCs w:val="22"/>
              </w:rPr>
              <w:t>значимость профессиональной деятельности по профессии</w:t>
            </w:r>
          </w:p>
          <w:p w:rsidR="002354A3" w:rsidRPr="002354A3" w:rsidRDefault="002354A3" w:rsidP="002354A3">
            <w:r w:rsidRPr="002354A3">
              <w:rPr>
                <w:color w:val="000000"/>
                <w:sz w:val="22"/>
                <w:szCs w:val="22"/>
              </w:rPr>
              <w:t>стандарты антикоррупционного поведения и последствия его нарушения</w:t>
            </w:r>
          </w:p>
          <w:p w:rsidR="002354A3" w:rsidRPr="002354A3" w:rsidRDefault="002354A3" w:rsidP="002354A3">
            <w:r w:rsidRPr="002354A3">
              <w:lastRenderedPageBreak/>
              <w:t> </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color w:val="000000"/>
                <w:sz w:val="22"/>
                <w:szCs w:val="22"/>
              </w:rPr>
              <w:lastRenderedPageBreak/>
              <w:t xml:space="preserve">-показывает знания актуального профессионального и социального контекста, в котором приходится работать и жить </w:t>
            </w:r>
          </w:p>
          <w:p w:rsidR="002354A3" w:rsidRPr="002354A3" w:rsidRDefault="002354A3" w:rsidP="002354A3">
            <w:proofErr w:type="gramStart"/>
            <w:r w:rsidRPr="002354A3">
              <w:rPr>
                <w:color w:val="000000"/>
                <w:sz w:val="22"/>
                <w:szCs w:val="22"/>
              </w:rPr>
              <w:t>-показывает знания структуры плана для решения задач, алгоритмов выполнения работ в профессиональной и смежных областях</w:t>
            </w:r>
            <w:proofErr w:type="gramEnd"/>
          </w:p>
          <w:p w:rsidR="002354A3" w:rsidRPr="002354A3" w:rsidRDefault="002354A3" w:rsidP="002354A3">
            <w:r w:rsidRPr="002354A3">
              <w:rPr>
                <w:color w:val="000000"/>
                <w:sz w:val="22"/>
                <w:szCs w:val="22"/>
              </w:rPr>
              <w:t xml:space="preserve">-показывает знания основных источников информации и ресурсов для решения задач </w:t>
            </w:r>
            <w:r w:rsidRPr="002354A3">
              <w:rPr>
                <w:color w:val="000000"/>
                <w:sz w:val="22"/>
                <w:szCs w:val="22"/>
              </w:rPr>
              <w:lastRenderedPageBreak/>
              <w:t>и/или проблем в профессиональном и/или социальном контексте</w:t>
            </w:r>
          </w:p>
          <w:p w:rsidR="002354A3" w:rsidRPr="002354A3" w:rsidRDefault="002354A3" w:rsidP="002354A3">
            <w:proofErr w:type="gramStart"/>
            <w:r w:rsidRPr="002354A3">
              <w:rPr>
                <w:color w:val="000000"/>
                <w:sz w:val="22"/>
                <w:szCs w:val="22"/>
              </w:rPr>
              <w:t>методы работы в профессиональной и смежных сферах</w:t>
            </w:r>
            <w:proofErr w:type="gramEnd"/>
          </w:p>
          <w:p w:rsidR="002354A3" w:rsidRPr="002354A3" w:rsidRDefault="002354A3" w:rsidP="002354A3">
            <w:r w:rsidRPr="002354A3">
              <w:rPr>
                <w:color w:val="000000"/>
                <w:sz w:val="22"/>
                <w:szCs w:val="22"/>
              </w:rPr>
              <w:t xml:space="preserve">-демонстрирует знания </w:t>
            </w:r>
            <w:proofErr w:type="gramStart"/>
            <w:r w:rsidRPr="002354A3">
              <w:rPr>
                <w:color w:val="000000"/>
                <w:sz w:val="22"/>
                <w:szCs w:val="22"/>
              </w:rPr>
              <w:t>порядка оценки результатов решения задач профессиональной деятельности</w:t>
            </w:r>
            <w:proofErr w:type="gramEnd"/>
          </w:p>
          <w:p w:rsidR="002354A3" w:rsidRPr="002354A3" w:rsidRDefault="002354A3" w:rsidP="002354A3">
            <w:r w:rsidRPr="002354A3">
              <w:rPr>
                <w:color w:val="000000"/>
                <w:sz w:val="22"/>
                <w:szCs w:val="22"/>
              </w:rPr>
              <w:t>-демонстрирует знания номенклатуры информационных источников, применяемых в профессиональной деятельности</w:t>
            </w:r>
          </w:p>
          <w:p w:rsidR="002354A3" w:rsidRPr="002354A3" w:rsidRDefault="002354A3" w:rsidP="002354A3">
            <w:r w:rsidRPr="002354A3">
              <w:rPr>
                <w:color w:val="000000"/>
                <w:sz w:val="22"/>
                <w:szCs w:val="22"/>
              </w:rPr>
              <w:t>приемы структурирования информации</w:t>
            </w:r>
          </w:p>
          <w:p w:rsidR="002354A3" w:rsidRPr="002354A3" w:rsidRDefault="002354A3" w:rsidP="002354A3">
            <w:r w:rsidRPr="002354A3">
              <w:rPr>
                <w:color w:val="000000"/>
                <w:sz w:val="22"/>
                <w:szCs w:val="22"/>
              </w:rPr>
              <w:t xml:space="preserve">-демонстрирует знания </w:t>
            </w:r>
            <w:proofErr w:type="gramStart"/>
            <w:r w:rsidRPr="002354A3">
              <w:rPr>
                <w:color w:val="000000"/>
                <w:sz w:val="22"/>
                <w:szCs w:val="22"/>
              </w:rPr>
              <w:t>формата оформления результатов поиска информации</w:t>
            </w:r>
            <w:proofErr w:type="gramEnd"/>
          </w:p>
          <w:p w:rsidR="002354A3" w:rsidRPr="002354A3" w:rsidRDefault="002354A3" w:rsidP="002354A3">
            <w:r w:rsidRPr="002354A3">
              <w:rPr>
                <w:color w:val="000000"/>
                <w:sz w:val="22"/>
                <w:szCs w:val="22"/>
              </w:rPr>
              <w:t>-демонстрирует знания</w:t>
            </w:r>
            <w:r w:rsidRPr="002354A3">
              <w:rPr>
                <w:i/>
                <w:iCs/>
                <w:color w:val="000000"/>
                <w:sz w:val="22"/>
                <w:szCs w:val="22"/>
              </w:rPr>
              <w:t> </w:t>
            </w:r>
            <w:r w:rsidRPr="002354A3">
              <w:rPr>
                <w:color w:val="000000"/>
                <w:sz w:val="22"/>
                <w:szCs w:val="22"/>
              </w:rPr>
              <w:t>современных средств и устройств информатизации, порядок их применения и программное обеспечение в профессиональной деятельности, в том числе цифровые средства</w:t>
            </w:r>
          </w:p>
          <w:p w:rsidR="002354A3" w:rsidRPr="002354A3" w:rsidRDefault="002354A3" w:rsidP="002354A3">
            <w:r w:rsidRPr="002354A3">
              <w:rPr>
                <w:color w:val="000000"/>
                <w:sz w:val="22"/>
                <w:szCs w:val="22"/>
              </w:rPr>
              <w:t>-демонстрирует знания психологических основ деятельности коллектива</w:t>
            </w:r>
          </w:p>
          <w:p w:rsidR="002354A3" w:rsidRPr="002354A3" w:rsidRDefault="002354A3" w:rsidP="002354A3">
            <w:r w:rsidRPr="002354A3">
              <w:rPr>
                <w:color w:val="000000"/>
                <w:sz w:val="22"/>
                <w:szCs w:val="22"/>
              </w:rPr>
              <w:t>психологические особенности личности</w:t>
            </w:r>
          </w:p>
          <w:p w:rsidR="002354A3" w:rsidRPr="002354A3" w:rsidRDefault="002354A3" w:rsidP="002354A3">
            <w:r w:rsidRPr="002354A3">
              <w:rPr>
                <w:color w:val="000000"/>
                <w:sz w:val="22"/>
                <w:szCs w:val="22"/>
              </w:rPr>
              <w:t xml:space="preserve">-демонстрирует знания правил оформления документов </w:t>
            </w:r>
          </w:p>
          <w:p w:rsidR="002354A3" w:rsidRPr="002354A3" w:rsidRDefault="002354A3" w:rsidP="002354A3">
            <w:r w:rsidRPr="002354A3">
              <w:rPr>
                <w:color w:val="000000"/>
                <w:sz w:val="22"/>
                <w:szCs w:val="22"/>
              </w:rPr>
              <w:t>правил построения устных сообщений</w:t>
            </w:r>
          </w:p>
          <w:p w:rsidR="002354A3" w:rsidRPr="002354A3" w:rsidRDefault="002354A3" w:rsidP="002354A3">
            <w:r w:rsidRPr="002354A3">
              <w:rPr>
                <w:color w:val="000000"/>
                <w:sz w:val="22"/>
                <w:szCs w:val="22"/>
              </w:rPr>
              <w:t>особенностей социального и культурного контекста</w:t>
            </w:r>
          </w:p>
          <w:p w:rsidR="002354A3" w:rsidRPr="002354A3" w:rsidRDefault="002354A3" w:rsidP="002354A3">
            <w:r w:rsidRPr="002354A3">
              <w:rPr>
                <w:color w:val="000000"/>
                <w:sz w:val="22"/>
                <w:szCs w:val="22"/>
              </w:rPr>
              <w:t>сущность гражданско-патриотической позиции</w:t>
            </w:r>
          </w:p>
          <w:p w:rsidR="002354A3" w:rsidRPr="002354A3" w:rsidRDefault="002354A3" w:rsidP="002354A3">
            <w:r w:rsidRPr="002354A3">
              <w:rPr>
                <w:color w:val="000000"/>
                <w:sz w:val="22"/>
                <w:szCs w:val="22"/>
              </w:rPr>
              <w:t>традиционных общечеловеческих ценностей, в том числе с учетом гармонизации межнациональных и межрелигиозных отношений</w:t>
            </w:r>
          </w:p>
          <w:p w:rsidR="002354A3" w:rsidRPr="002354A3" w:rsidRDefault="002354A3" w:rsidP="002354A3">
            <w:r w:rsidRPr="002354A3">
              <w:rPr>
                <w:color w:val="000000"/>
                <w:sz w:val="22"/>
                <w:szCs w:val="22"/>
              </w:rPr>
              <w:t>значимость профессиональной деятельности по профессии</w:t>
            </w:r>
          </w:p>
          <w:p w:rsidR="002354A3" w:rsidRPr="002354A3" w:rsidRDefault="002354A3" w:rsidP="002354A3">
            <w:r w:rsidRPr="002354A3">
              <w:rPr>
                <w:color w:val="000000"/>
                <w:sz w:val="22"/>
                <w:szCs w:val="22"/>
              </w:rPr>
              <w:t>стандарты антикоррупционного поведения и последствия его нарушения</w:t>
            </w:r>
          </w:p>
          <w:p w:rsidR="002354A3" w:rsidRPr="002354A3" w:rsidRDefault="002354A3" w:rsidP="002354A3">
            <w:r w:rsidRPr="002354A3">
              <w:t> </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b/>
                <w:bCs/>
                <w:i/>
                <w:iCs/>
                <w:color w:val="000000"/>
                <w:sz w:val="22"/>
                <w:szCs w:val="22"/>
              </w:rPr>
              <w:lastRenderedPageBreak/>
              <w:t>Текущий контроль</w:t>
            </w:r>
            <w:r w:rsidRPr="002354A3">
              <w:rPr>
                <w:i/>
                <w:iCs/>
                <w:color w:val="000000"/>
                <w:sz w:val="22"/>
                <w:szCs w:val="22"/>
              </w:rPr>
              <w:t>:</w:t>
            </w:r>
          </w:p>
          <w:p w:rsidR="002354A3" w:rsidRPr="002354A3" w:rsidRDefault="002354A3" w:rsidP="002354A3">
            <w:r w:rsidRPr="002354A3">
              <w:rPr>
                <w:i/>
                <w:iCs/>
                <w:color w:val="000000"/>
                <w:sz w:val="22"/>
                <w:szCs w:val="22"/>
              </w:rPr>
              <w:t xml:space="preserve">- устный опрос  </w:t>
            </w:r>
          </w:p>
          <w:p w:rsidR="002354A3" w:rsidRPr="002354A3" w:rsidRDefault="002354A3" w:rsidP="002354A3">
            <w:r w:rsidRPr="002354A3">
              <w:rPr>
                <w:i/>
                <w:iCs/>
                <w:color w:val="000000"/>
                <w:sz w:val="22"/>
                <w:szCs w:val="22"/>
              </w:rPr>
              <w:t xml:space="preserve">- выполнение самостоятельной работы </w:t>
            </w:r>
          </w:p>
          <w:p w:rsidR="002354A3" w:rsidRPr="002354A3" w:rsidRDefault="002354A3" w:rsidP="002354A3">
            <w:r w:rsidRPr="002354A3">
              <w:rPr>
                <w:b/>
                <w:bCs/>
                <w:i/>
                <w:iCs/>
                <w:color w:val="000000"/>
                <w:sz w:val="22"/>
                <w:szCs w:val="22"/>
              </w:rPr>
              <w:t xml:space="preserve">Итоговый контроль: </w:t>
            </w:r>
          </w:p>
          <w:p w:rsidR="002354A3" w:rsidRPr="002354A3" w:rsidRDefault="002354A3" w:rsidP="002354A3">
            <w:r w:rsidRPr="002354A3">
              <w:rPr>
                <w:i/>
                <w:iCs/>
                <w:color w:val="000000"/>
                <w:sz w:val="22"/>
                <w:szCs w:val="22"/>
              </w:rPr>
              <w:t>- промежуточная аттестация в форме зачета</w:t>
            </w:r>
          </w:p>
        </w:tc>
      </w:tr>
      <w:tr w:rsidR="002354A3" w:rsidRPr="002354A3" w:rsidTr="002354A3">
        <w:trPr>
          <w:trHeight w:val="698"/>
          <w:tblCellSpacing w:w="0" w:type="dxa"/>
        </w:trPr>
        <w:tc>
          <w:tcPr>
            <w:tcW w:w="281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i/>
                <w:iCs/>
                <w:color w:val="000000"/>
                <w:sz w:val="22"/>
                <w:szCs w:val="22"/>
              </w:rPr>
              <w:lastRenderedPageBreak/>
              <w:t>Умеет:</w:t>
            </w:r>
          </w:p>
          <w:p w:rsidR="002354A3" w:rsidRPr="002354A3" w:rsidRDefault="002354A3" w:rsidP="002354A3">
            <w:r w:rsidRPr="002354A3">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rsidR="002354A3" w:rsidRPr="002354A3" w:rsidRDefault="002354A3" w:rsidP="002354A3">
            <w:r w:rsidRPr="002354A3">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rsidR="002354A3" w:rsidRPr="002354A3" w:rsidRDefault="002354A3" w:rsidP="002354A3">
            <w:r w:rsidRPr="002354A3">
              <w:rPr>
                <w:color w:val="000000"/>
                <w:sz w:val="22"/>
                <w:szCs w:val="22"/>
              </w:rPr>
              <w:t>выявлять и эффективно искать информацию, необходимую для решения задачи и/или проблемы</w:t>
            </w:r>
          </w:p>
          <w:p w:rsidR="002354A3" w:rsidRPr="002354A3" w:rsidRDefault="002354A3" w:rsidP="002354A3">
            <w:proofErr w:type="gramStart"/>
            <w:r w:rsidRPr="002354A3">
              <w:rPr>
                <w:color w:val="000000"/>
                <w:sz w:val="22"/>
                <w:szCs w:val="22"/>
              </w:rPr>
              <w:t>владеть актуальными методами работы в профессиональной и смежных сферах</w:t>
            </w:r>
            <w:proofErr w:type="gramEnd"/>
          </w:p>
          <w:p w:rsidR="002354A3" w:rsidRPr="002354A3" w:rsidRDefault="002354A3" w:rsidP="002354A3">
            <w:r w:rsidRPr="002354A3">
              <w:rPr>
                <w:i/>
                <w:iCs/>
                <w:color w:val="000000"/>
                <w:sz w:val="22"/>
                <w:szCs w:val="22"/>
              </w:rPr>
              <w:t> </w:t>
            </w:r>
            <w:r w:rsidRPr="002354A3">
              <w:rPr>
                <w:color w:val="000000"/>
                <w:sz w:val="22"/>
                <w:szCs w:val="22"/>
              </w:rPr>
              <w:t>оценивать результат и последствия своих действий (самостоятельно или с помощью наставника)</w:t>
            </w:r>
          </w:p>
          <w:p w:rsidR="002354A3" w:rsidRPr="002354A3" w:rsidRDefault="002354A3" w:rsidP="002354A3">
            <w:r w:rsidRPr="002354A3">
              <w:rPr>
                <w:color w:val="000000"/>
                <w:sz w:val="22"/>
                <w:szCs w:val="22"/>
              </w:rPr>
              <w:t>определять задачи для поиска информации, планировать процесс поиска, выбирать необходимые источники информации</w:t>
            </w:r>
          </w:p>
          <w:p w:rsidR="002354A3" w:rsidRPr="002354A3" w:rsidRDefault="002354A3" w:rsidP="002354A3">
            <w:r w:rsidRPr="002354A3">
              <w:rPr>
                <w:color w:val="000000"/>
                <w:sz w:val="22"/>
                <w:szCs w:val="22"/>
              </w:rPr>
              <w:t xml:space="preserve">выделять наиболее </w:t>
            </w:r>
            <w:proofErr w:type="gramStart"/>
            <w:r w:rsidRPr="002354A3">
              <w:rPr>
                <w:color w:val="000000"/>
                <w:sz w:val="22"/>
                <w:szCs w:val="22"/>
              </w:rPr>
              <w:t>значимое</w:t>
            </w:r>
            <w:proofErr w:type="gramEnd"/>
            <w:r w:rsidRPr="002354A3">
              <w:rPr>
                <w:color w:val="000000"/>
                <w:sz w:val="22"/>
                <w:szCs w:val="22"/>
              </w:rPr>
              <w:t xml:space="preserve"> в перечне информации, структурировать получаемую информацию, оформлять результаты поиска</w:t>
            </w:r>
          </w:p>
          <w:p w:rsidR="002354A3" w:rsidRPr="002354A3" w:rsidRDefault="002354A3" w:rsidP="002354A3">
            <w:r w:rsidRPr="002354A3">
              <w:rPr>
                <w:color w:val="000000"/>
                <w:sz w:val="22"/>
                <w:szCs w:val="22"/>
              </w:rPr>
              <w:t>оценивать практическую значимость результатов поиска</w:t>
            </w:r>
          </w:p>
          <w:p w:rsidR="002354A3" w:rsidRPr="002354A3" w:rsidRDefault="002354A3" w:rsidP="002354A3">
            <w:r w:rsidRPr="002354A3">
              <w:rPr>
                <w:color w:val="000000"/>
                <w:sz w:val="22"/>
                <w:szCs w:val="22"/>
              </w:rPr>
              <w:t>применять средства информационных технологий для решения профессиональных задач</w:t>
            </w:r>
          </w:p>
          <w:p w:rsidR="002354A3" w:rsidRPr="002354A3" w:rsidRDefault="002354A3" w:rsidP="002354A3">
            <w:r w:rsidRPr="002354A3">
              <w:rPr>
                <w:color w:val="000000"/>
                <w:sz w:val="22"/>
                <w:szCs w:val="22"/>
              </w:rPr>
              <w:t>использовать современное программное обеспечение в профессиональной деятельности</w:t>
            </w:r>
          </w:p>
          <w:p w:rsidR="002354A3" w:rsidRPr="002354A3" w:rsidRDefault="002354A3" w:rsidP="002354A3">
            <w:r w:rsidRPr="002354A3">
              <w:rPr>
                <w:color w:val="000000"/>
                <w:sz w:val="22"/>
                <w:szCs w:val="22"/>
              </w:rPr>
              <w:t>использовать различные цифровые средства для решения профессиональных задач</w:t>
            </w:r>
          </w:p>
          <w:p w:rsidR="002354A3" w:rsidRPr="002354A3" w:rsidRDefault="002354A3" w:rsidP="002354A3">
            <w:r w:rsidRPr="002354A3">
              <w:rPr>
                <w:color w:val="000000"/>
                <w:sz w:val="22"/>
                <w:szCs w:val="22"/>
              </w:rPr>
              <w:lastRenderedPageBreak/>
              <w:t>организовывать работу коллектива и команды</w:t>
            </w:r>
          </w:p>
          <w:p w:rsidR="002354A3" w:rsidRPr="002354A3" w:rsidRDefault="002354A3" w:rsidP="002354A3">
            <w:r w:rsidRPr="002354A3">
              <w:rPr>
                <w:color w:val="000000"/>
                <w:sz w:val="22"/>
                <w:szCs w:val="22"/>
              </w:rPr>
              <w:t>взаимодействовать с коллегами, руководством, клиентами в ходе профессиональной деятельности</w:t>
            </w:r>
          </w:p>
          <w:p w:rsidR="002354A3" w:rsidRPr="002354A3" w:rsidRDefault="002354A3" w:rsidP="002354A3">
            <w:r w:rsidRPr="002354A3">
              <w:rPr>
                <w:color w:val="000000"/>
                <w:sz w:val="22"/>
                <w:szCs w:val="22"/>
              </w:rPr>
              <w:t>грамотно излагать свои мысли и оформлять документы по профессиональной тематике на государственном языке</w:t>
            </w:r>
          </w:p>
          <w:p w:rsidR="002354A3" w:rsidRPr="002354A3" w:rsidRDefault="002354A3" w:rsidP="002354A3">
            <w:r w:rsidRPr="002354A3">
              <w:rPr>
                <w:color w:val="000000"/>
                <w:sz w:val="22"/>
                <w:szCs w:val="22"/>
              </w:rPr>
              <w:t>проявлять толерантность в рабочем коллективе</w:t>
            </w:r>
          </w:p>
          <w:p w:rsidR="002354A3" w:rsidRPr="002354A3" w:rsidRDefault="002354A3" w:rsidP="002354A3">
            <w:r w:rsidRPr="002354A3">
              <w:rPr>
                <w:color w:val="000000"/>
                <w:sz w:val="22"/>
                <w:szCs w:val="22"/>
              </w:rPr>
              <w:t>проявлять гражданско-патриотическую позицию</w:t>
            </w:r>
          </w:p>
          <w:p w:rsidR="002354A3" w:rsidRPr="002354A3" w:rsidRDefault="002354A3" w:rsidP="002354A3">
            <w:r w:rsidRPr="002354A3">
              <w:rPr>
                <w:color w:val="000000"/>
                <w:sz w:val="22"/>
                <w:szCs w:val="22"/>
              </w:rPr>
              <w:t>демонстрировать осознанное поведение</w:t>
            </w:r>
          </w:p>
          <w:p w:rsidR="002354A3" w:rsidRPr="002354A3" w:rsidRDefault="002354A3" w:rsidP="002354A3">
            <w:r w:rsidRPr="002354A3">
              <w:rPr>
                <w:color w:val="000000"/>
                <w:sz w:val="22"/>
                <w:szCs w:val="22"/>
              </w:rPr>
              <w:t>описывать значимость своей профессии</w:t>
            </w:r>
          </w:p>
          <w:p w:rsidR="002354A3" w:rsidRPr="002354A3" w:rsidRDefault="002354A3" w:rsidP="002354A3">
            <w:r w:rsidRPr="002354A3">
              <w:rPr>
                <w:color w:val="000000"/>
                <w:sz w:val="22"/>
                <w:szCs w:val="22"/>
              </w:rPr>
              <w:t>применять стандарты антикоррупционного поведения</w:t>
            </w:r>
          </w:p>
          <w:p w:rsidR="002354A3" w:rsidRPr="002354A3" w:rsidRDefault="002354A3" w:rsidP="002354A3">
            <w:r w:rsidRPr="002354A3">
              <w:t> </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rsidR="002354A3" w:rsidRPr="002354A3" w:rsidRDefault="002354A3" w:rsidP="002354A3">
            <w:r w:rsidRPr="002354A3">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rsidR="002354A3" w:rsidRPr="002354A3" w:rsidRDefault="002354A3" w:rsidP="002354A3">
            <w:r w:rsidRPr="002354A3">
              <w:rPr>
                <w:color w:val="000000"/>
                <w:sz w:val="22"/>
                <w:szCs w:val="22"/>
              </w:rPr>
              <w:t>выявляет и эффективно ищет информацию, необходимую для решения задачи и/или проблемы</w:t>
            </w:r>
          </w:p>
          <w:p w:rsidR="002354A3" w:rsidRPr="002354A3" w:rsidRDefault="002354A3" w:rsidP="002354A3">
            <w:proofErr w:type="gramStart"/>
            <w:r w:rsidRPr="002354A3">
              <w:rPr>
                <w:color w:val="000000"/>
                <w:sz w:val="22"/>
                <w:szCs w:val="22"/>
              </w:rPr>
              <w:t>владеет актуальными методами работы в профессиональной и смежных сферах</w:t>
            </w:r>
            <w:proofErr w:type="gramEnd"/>
          </w:p>
          <w:p w:rsidR="002354A3" w:rsidRPr="002354A3" w:rsidRDefault="002354A3" w:rsidP="002354A3">
            <w:r w:rsidRPr="002354A3">
              <w:rPr>
                <w:i/>
                <w:iCs/>
                <w:color w:val="000000"/>
                <w:sz w:val="22"/>
                <w:szCs w:val="22"/>
              </w:rPr>
              <w:t> </w:t>
            </w:r>
            <w:r w:rsidRPr="002354A3">
              <w:rPr>
                <w:color w:val="000000"/>
                <w:sz w:val="22"/>
                <w:szCs w:val="22"/>
              </w:rPr>
              <w:t>оценивает результат и последствия своих действий (самостоятельно или с помощью наставника)</w:t>
            </w:r>
          </w:p>
          <w:p w:rsidR="002354A3" w:rsidRPr="002354A3" w:rsidRDefault="002354A3" w:rsidP="002354A3">
            <w:r w:rsidRPr="002354A3">
              <w:rPr>
                <w:color w:val="000000"/>
                <w:sz w:val="22"/>
                <w:szCs w:val="22"/>
              </w:rPr>
              <w:t>определяет задачи для поиска информации, планирует процесс поиска, выбирает необходимые источники информации</w:t>
            </w:r>
          </w:p>
          <w:p w:rsidR="002354A3" w:rsidRPr="002354A3" w:rsidRDefault="002354A3" w:rsidP="002354A3">
            <w:r w:rsidRPr="002354A3">
              <w:rPr>
                <w:color w:val="000000"/>
                <w:sz w:val="22"/>
                <w:szCs w:val="22"/>
              </w:rPr>
              <w:t xml:space="preserve">выделяет наиболее </w:t>
            </w:r>
            <w:proofErr w:type="gramStart"/>
            <w:r w:rsidRPr="002354A3">
              <w:rPr>
                <w:color w:val="000000"/>
                <w:sz w:val="22"/>
                <w:szCs w:val="22"/>
              </w:rPr>
              <w:t>значимое</w:t>
            </w:r>
            <w:proofErr w:type="gramEnd"/>
            <w:r w:rsidRPr="002354A3">
              <w:rPr>
                <w:color w:val="000000"/>
                <w:sz w:val="22"/>
                <w:szCs w:val="22"/>
              </w:rPr>
              <w:t xml:space="preserve"> в перечне информации, структурирует получаемую информацию, оформляет результаты поиска</w:t>
            </w:r>
          </w:p>
          <w:p w:rsidR="002354A3" w:rsidRPr="002354A3" w:rsidRDefault="002354A3" w:rsidP="002354A3">
            <w:r w:rsidRPr="002354A3">
              <w:rPr>
                <w:color w:val="000000"/>
                <w:sz w:val="22"/>
                <w:szCs w:val="22"/>
              </w:rPr>
              <w:t>оценивает практическую значимость результатов поиска</w:t>
            </w:r>
          </w:p>
          <w:p w:rsidR="002354A3" w:rsidRPr="002354A3" w:rsidRDefault="002354A3" w:rsidP="002354A3">
            <w:r w:rsidRPr="002354A3">
              <w:rPr>
                <w:color w:val="000000"/>
                <w:sz w:val="22"/>
                <w:szCs w:val="22"/>
              </w:rPr>
              <w:t>применяет средства информационных технологий для решения профессиональных задач</w:t>
            </w:r>
          </w:p>
          <w:p w:rsidR="002354A3" w:rsidRPr="002354A3" w:rsidRDefault="002354A3" w:rsidP="002354A3">
            <w:r w:rsidRPr="002354A3">
              <w:rPr>
                <w:color w:val="000000"/>
                <w:sz w:val="22"/>
                <w:szCs w:val="22"/>
              </w:rPr>
              <w:t>использует современное программное обеспечение в профессиональной деятельности</w:t>
            </w:r>
          </w:p>
          <w:p w:rsidR="002354A3" w:rsidRPr="002354A3" w:rsidRDefault="002354A3" w:rsidP="002354A3">
            <w:r w:rsidRPr="002354A3">
              <w:rPr>
                <w:color w:val="000000"/>
                <w:sz w:val="22"/>
                <w:szCs w:val="22"/>
              </w:rPr>
              <w:t>использует различные цифровые средства для решения профессиональных задач</w:t>
            </w:r>
          </w:p>
          <w:p w:rsidR="002354A3" w:rsidRPr="002354A3" w:rsidRDefault="002354A3" w:rsidP="002354A3">
            <w:r w:rsidRPr="002354A3">
              <w:rPr>
                <w:color w:val="000000"/>
                <w:sz w:val="22"/>
                <w:szCs w:val="22"/>
              </w:rPr>
              <w:t>организует работу коллектива и команды</w:t>
            </w:r>
          </w:p>
          <w:p w:rsidR="002354A3" w:rsidRPr="002354A3" w:rsidRDefault="002354A3" w:rsidP="002354A3">
            <w:r w:rsidRPr="002354A3">
              <w:rPr>
                <w:color w:val="000000"/>
                <w:sz w:val="22"/>
                <w:szCs w:val="22"/>
              </w:rPr>
              <w:t>взаимодействует с коллегами, руководством, клиентами в ходе профессиональной деятельности</w:t>
            </w:r>
          </w:p>
          <w:p w:rsidR="002354A3" w:rsidRPr="002354A3" w:rsidRDefault="002354A3" w:rsidP="002354A3">
            <w:r w:rsidRPr="002354A3">
              <w:rPr>
                <w:color w:val="000000"/>
                <w:sz w:val="22"/>
                <w:szCs w:val="22"/>
              </w:rPr>
              <w:t>грамотно излагает свои мысли и оформляет документы по профессиональной тематике на государственном языке</w:t>
            </w:r>
          </w:p>
          <w:p w:rsidR="002354A3" w:rsidRPr="002354A3" w:rsidRDefault="002354A3" w:rsidP="002354A3">
            <w:r w:rsidRPr="002354A3">
              <w:rPr>
                <w:color w:val="000000"/>
                <w:sz w:val="22"/>
                <w:szCs w:val="22"/>
              </w:rPr>
              <w:t>проявляет терпимость в рабочем коллективе</w:t>
            </w:r>
          </w:p>
          <w:p w:rsidR="002354A3" w:rsidRPr="002354A3" w:rsidRDefault="002354A3" w:rsidP="002354A3">
            <w:r w:rsidRPr="002354A3">
              <w:rPr>
                <w:color w:val="000000"/>
                <w:sz w:val="22"/>
                <w:szCs w:val="22"/>
              </w:rPr>
              <w:t>проявляет гражданско-патриотическую позицию</w:t>
            </w:r>
          </w:p>
          <w:p w:rsidR="002354A3" w:rsidRPr="002354A3" w:rsidRDefault="002354A3" w:rsidP="002354A3">
            <w:r w:rsidRPr="002354A3">
              <w:rPr>
                <w:color w:val="000000"/>
                <w:sz w:val="22"/>
                <w:szCs w:val="22"/>
              </w:rPr>
              <w:lastRenderedPageBreak/>
              <w:t>демонстрирует осознанное поведение</w:t>
            </w:r>
          </w:p>
          <w:p w:rsidR="002354A3" w:rsidRPr="002354A3" w:rsidRDefault="002354A3" w:rsidP="002354A3">
            <w:r w:rsidRPr="002354A3">
              <w:rPr>
                <w:color w:val="000000"/>
                <w:sz w:val="22"/>
                <w:szCs w:val="22"/>
              </w:rPr>
              <w:t>описывает значимость своей профессии</w:t>
            </w:r>
          </w:p>
          <w:p w:rsidR="002354A3" w:rsidRPr="002354A3" w:rsidRDefault="002354A3" w:rsidP="002354A3">
            <w:r w:rsidRPr="002354A3">
              <w:rPr>
                <w:color w:val="000000"/>
                <w:sz w:val="22"/>
                <w:szCs w:val="22"/>
              </w:rPr>
              <w:t>применяет стандарты антикоррупционного поведения</w:t>
            </w:r>
          </w:p>
          <w:p w:rsidR="002354A3" w:rsidRPr="002354A3" w:rsidRDefault="002354A3" w:rsidP="002354A3">
            <w:r w:rsidRPr="002354A3">
              <w:t> </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2354A3" w:rsidRPr="002354A3" w:rsidRDefault="002354A3" w:rsidP="002354A3">
            <w:r w:rsidRPr="002354A3">
              <w:rPr>
                <w:b/>
                <w:bCs/>
                <w:i/>
                <w:iCs/>
                <w:color w:val="000000"/>
                <w:sz w:val="22"/>
                <w:szCs w:val="22"/>
              </w:rPr>
              <w:lastRenderedPageBreak/>
              <w:t xml:space="preserve">Текущий контроль: </w:t>
            </w:r>
          </w:p>
          <w:p w:rsidR="002354A3" w:rsidRPr="002354A3" w:rsidRDefault="002354A3" w:rsidP="002354A3">
            <w:r w:rsidRPr="002354A3">
              <w:rPr>
                <w:i/>
                <w:iCs/>
                <w:color w:val="000000"/>
                <w:sz w:val="22"/>
                <w:szCs w:val="22"/>
              </w:rPr>
              <w:t xml:space="preserve">- экспертное наблюдение выполнения практических работ </w:t>
            </w:r>
          </w:p>
          <w:p w:rsidR="002354A3" w:rsidRPr="002354A3" w:rsidRDefault="002354A3" w:rsidP="002354A3">
            <w:r w:rsidRPr="002354A3">
              <w:rPr>
                <w:i/>
                <w:iCs/>
                <w:color w:val="000000"/>
                <w:sz w:val="22"/>
                <w:szCs w:val="22"/>
              </w:rPr>
              <w:t>- выполнение самостоятельной работы</w:t>
            </w:r>
          </w:p>
          <w:p w:rsidR="002354A3" w:rsidRPr="002354A3" w:rsidRDefault="002354A3" w:rsidP="002354A3">
            <w:r w:rsidRPr="002354A3">
              <w:rPr>
                <w:b/>
                <w:bCs/>
                <w:i/>
                <w:iCs/>
                <w:color w:val="000000"/>
                <w:sz w:val="22"/>
                <w:szCs w:val="22"/>
              </w:rPr>
              <w:t xml:space="preserve">Итоговый контроль: </w:t>
            </w:r>
          </w:p>
          <w:p w:rsidR="002354A3" w:rsidRPr="002354A3" w:rsidRDefault="002354A3" w:rsidP="002354A3">
            <w:r w:rsidRPr="002354A3">
              <w:rPr>
                <w:i/>
                <w:iCs/>
                <w:color w:val="000000"/>
                <w:sz w:val="22"/>
                <w:szCs w:val="22"/>
              </w:rPr>
              <w:t>- промежуточная аттестация в форме зачета</w:t>
            </w:r>
          </w:p>
        </w:tc>
      </w:tr>
    </w:tbl>
    <w:p w:rsidR="002354A3" w:rsidRPr="002354A3" w:rsidRDefault="002354A3" w:rsidP="002354A3">
      <w:r w:rsidRPr="002354A3">
        <w:lastRenderedPageBreak/>
        <w:t> </w:t>
      </w:r>
    </w:p>
    <w:p w:rsidR="002354A3" w:rsidRDefault="002354A3"/>
    <w:sectPr w:rsidR="002354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D59" w:rsidRDefault="00EA7D59">
      <w:r>
        <w:separator/>
      </w:r>
    </w:p>
  </w:endnote>
  <w:endnote w:type="continuationSeparator" w:id="0">
    <w:p w:rsidR="00EA7D59" w:rsidRDefault="00EA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D59" w:rsidRDefault="00EA7D59">
      <w:r>
        <w:separator/>
      </w:r>
    </w:p>
  </w:footnote>
  <w:footnote w:type="continuationSeparator" w:id="0">
    <w:p w:rsidR="00EA7D59" w:rsidRDefault="00EA7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84C0A"/>
    <w:multiLevelType w:val="hybridMultilevel"/>
    <w:tmpl w:val="9EEC6964"/>
    <w:lvl w:ilvl="0" w:tplc="7D06C11E">
      <w:start w:val="1"/>
      <w:numFmt w:val="bullet"/>
      <w:lvlText w:val=""/>
      <w:lvlJc w:val="left"/>
      <w:pPr>
        <w:ind w:left="960" w:hanging="360"/>
      </w:pPr>
      <w:rPr>
        <w:rFonts w:ascii="Symbol" w:hAnsi="Symbol" w:hint="default"/>
      </w:rPr>
    </w:lvl>
    <w:lvl w:ilvl="1" w:tplc="17383B12">
      <w:start w:val="1"/>
      <w:numFmt w:val="decimal"/>
      <w:lvlText w:val=""/>
      <w:lvlJc w:val="left"/>
      <w:pPr>
        <w:ind w:left="0" w:firstLine="0"/>
      </w:pPr>
    </w:lvl>
    <w:lvl w:ilvl="2" w:tplc="85E671E0">
      <w:start w:val="1"/>
      <w:numFmt w:val="decimal"/>
      <w:lvlText w:val=""/>
      <w:lvlJc w:val="left"/>
      <w:pPr>
        <w:ind w:left="0" w:firstLine="0"/>
      </w:pPr>
    </w:lvl>
    <w:lvl w:ilvl="3" w:tplc="235018FE">
      <w:start w:val="1"/>
      <w:numFmt w:val="decimal"/>
      <w:lvlText w:val=""/>
      <w:lvlJc w:val="left"/>
      <w:pPr>
        <w:ind w:left="0" w:firstLine="0"/>
      </w:pPr>
    </w:lvl>
    <w:lvl w:ilvl="4" w:tplc="449EDDD2">
      <w:start w:val="1"/>
      <w:numFmt w:val="decimal"/>
      <w:lvlText w:val=""/>
      <w:lvlJc w:val="left"/>
      <w:pPr>
        <w:ind w:left="0" w:firstLine="0"/>
      </w:pPr>
    </w:lvl>
    <w:lvl w:ilvl="5" w:tplc="7C42815E">
      <w:start w:val="1"/>
      <w:numFmt w:val="decimal"/>
      <w:lvlText w:val=""/>
      <w:lvlJc w:val="left"/>
      <w:pPr>
        <w:ind w:left="0" w:firstLine="0"/>
      </w:pPr>
    </w:lvl>
    <w:lvl w:ilvl="6" w:tplc="9718EDD4">
      <w:start w:val="1"/>
      <w:numFmt w:val="decimal"/>
      <w:lvlText w:val=""/>
      <w:lvlJc w:val="left"/>
      <w:pPr>
        <w:ind w:left="0" w:firstLine="0"/>
      </w:pPr>
    </w:lvl>
    <w:lvl w:ilvl="7" w:tplc="713C65A2">
      <w:start w:val="1"/>
      <w:numFmt w:val="decimal"/>
      <w:lvlText w:val=""/>
      <w:lvlJc w:val="left"/>
      <w:pPr>
        <w:ind w:left="0" w:firstLine="0"/>
      </w:pPr>
    </w:lvl>
    <w:lvl w:ilvl="8" w:tplc="7C74DB3C">
      <w:start w:val="1"/>
      <w:numFmt w:val="decimal"/>
      <w:lvlText w:val=""/>
      <w:lvlJc w:val="left"/>
      <w:pPr>
        <w:ind w:left="0" w:firstLine="0"/>
      </w:pPr>
    </w:lvl>
  </w:abstractNum>
  <w:abstractNum w:abstractNumId="1">
    <w:nsid w:val="05ED09E5"/>
    <w:multiLevelType w:val="hybridMultilevel"/>
    <w:tmpl w:val="B0AA050C"/>
    <w:lvl w:ilvl="0" w:tplc="F42CC188">
      <w:start w:val="1"/>
      <w:numFmt w:val="bullet"/>
      <w:lvlText w:val=""/>
      <w:lvlJc w:val="left"/>
      <w:pPr>
        <w:ind w:left="1181" w:hanging="360"/>
      </w:pPr>
      <w:rPr>
        <w:rFonts w:ascii="Symbol" w:hAnsi="Symbol" w:cs="Symbol" w:hint="default"/>
        <w:sz w:val="24"/>
      </w:rPr>
    </w:lvl>
    <w:lvl w:ilvl="1" w:tplc="FE04812A">
      <w:start w:val="1"/>
      <w:numFmt w:val="bullet"/>
      <w:lvlText w:val="o"/>
      <w:lvlJc w:val="left"/>
      <w:pPr>
        <w:ind w:left="1901" w:hanging="360"/>
      </w:pPr>
      <w:rPr>
        <w:rFonts w:ascii="Courier New" w:hAnsi="Courier New" w:cs="Courier New" w:hint="default"/>
      </w:rPr>
    </w:lvl>
    <w:lvl w:ilvl="2" w:tplc="88B864C2">
      <w:start w:val="1"/>
      <w:numFmt w:val="bullet"/>
      <w:lvlText w:val=""/>
      <w:lvlJc w:val="left"/>
      <w:pPr>
        <w:ind w:left="2621" w:hanging="360"/>
      </w:pPr>
      <w:rPr>
        <w:rFonts w:ascii="Wingdings" w:hAnsi="Wingdings" w:cs="Wingdings" w:hint="default"/>
      </w:rPr>
    </w:lvl>
    <w:lvl w:ilvl="3" w:tplc="F10285C8">
      <w:start w:val="1"/>
      <w:numFmt w:val="bullet"/>
      <w:lvlText w:val=""/>
      <w:lvlJc w:val="left"/>
      <w:pPr>
        <w:ind w:left="3341" w:hanging="360"/>
      </w:pPr>
      <w:rPr>
        <w:rFonts w:ascii="Symbol" w:hAnsi="Symbol" w:cs="Symbol" w:hint="default"/>
      </w:rPr>
    </w:lvl>
    <w:lvl w:ilvl="4" w:tplc="C31CAA52">
      <w:start w:val="1"/>
      <w:numFmt w:val="bullet"/>
      <w:lvlText w:val="o"/>
      <w:lvlJc w:val="left"/>
      <w:pPr>
        <w:ind w:left="4061" w:hanging="360"/>
      </w:pPr>
      <w:rPr>
        <w:rFonts w:ascii="Courier New" w:hAnsi="Courier New" w:cs="Courier New" w:hint="default"/>
      </w:rPr>
    </w:lvl>
    <w:lvl w:ilvl="5" w:tplc="86DE56A6">
      <w:start w:val="1"/>
      <w:numFmt w:val="bullet"/>
      <w:lvlText w:val=""/>
      <w:lvlJc w:val="left"/>
      <w:pPr>
        <w:ind w:left="4781" w:hanging="360"/>
      </w:pPr>
      <w:rPr>
        <w:rFonts w:ascii="Wingdings" w:hAnsi="Wingdings" w:cs="Wingdings" w:hint="default"/>
      </w:rPr>
    </w:lvl>
    <w:lvl w:ilvl="6" w:tplc="A2787F7A">
      <w:start w:val="1"/>
      <w:numFmt w:val="bullet"/>
      <w:lvlText w:val=""/>
      <w:lvlJc w:val="left"/>
      <w:pPr>
        <w:ind w:left="5501" w:hanging="360"/>
      </w:pPr>
      <w:rPr>
        <w:rFonts w:ascii="Symbol" w:hAnsi="Symbol" w:cs="Symbol" w:hint="default"/>
      </w:rPr>
    </w:lvl>
    <w:lvl w:ilvl="7" w:tplc="E3A01A24">
      <w:start w:val="1"/>
      <w:numFmt w:val="bullet"/>
      <w:lvlText w:val="o"/>
      <w:lvlJc w:val="left"/>
      <w:pPr>
        <w:ind w:left="6221" w:hanging="360"/>
      </w:pPr>
      <w:rPr>
        <w:rFonts w:ascii="Courier New" w:hAnsi="Courier New" w:cs="Courier New" w:hint="default"/>
      </w:rPr>
    </w:lvl>
    <w:lvl w:ilvl="8" w:tplc="4260E95A">
      <w:start w:val="1"/>
      <w:numFmt w:val="bullet"/>
      <w:lvlText w:val=""/>
      <w:lvlJc w:val="left"/>
      <w:pPr>
        <w:ind w:left="6941" w:hanging="360"/>
      </w:pPr>
      <w:rPr>
        <w:rFonts w:ascii="Wingdings" w:hAnsi="Wingdings" w:cs="Wingdings" w:hint="default"/>
      </w:rPr>
    </w:lvl>
  </w:abstractNum>
  <w:abstractNum w:abstractNumId="2">
    <w:nsid w:val="08596B13"/>
    <w:multiLevelType w:val="hybridMultilevel"/>
    <w:tmpl w:val="E9FAC8BA"/>
    <w:lvl w:ilvl="0" w:tplc="2E5611EC">
      <w:start w:val="1"/>
      <w:numFmt w:val="bullet"/>
      <w:lvlText w:val=""/>
      <w:lvlJc w:val="left"/>
      <w:pPr>
        <w:ind w:left="960" w:hanging="360"/>
      </w:pPr>
      <w:rPr>
        <w:rFonts w:ascii="Symbol" w:hAnsi="Symbol" w:hint="default"/>
      </w:rPr>
    </w:lvl>
    <w:lvl w:ilvl="1" w:tplc="105C1D88">
      <w:start w:val="1"/>
      <w:numFmt w:val="decimal"/>
      <w:lvlText w:val=""/>
      <w:lvlJc w:val="left"/>
      <w:pPr>
        <w:ind w:left="0" w:firstLine="0"/>
      </w:pPr>
    </w:lvl>
    <w:lvl w:ilvl="2" w:tplc="2FFA1284">
      <w:start w:val="1"/>
      <w:numFmt w:val="decimal"/>
      <w:lvlText w:val=""/>
      <w:lvlJc w:val="left"/>
      <w:pPr>
        <w:ind w:left="0" w:firstLine="0"/>
      </w:pPr>
    </w:lvl>
    <w:lvl w:ilvl="3" w:tplc="9DD81292">
      <w:start w:val="1"/>
      <w:numFmt w:val="decimal"/>
      <w:lvlText w:val=""/>
      <w:lvlJc w:val="left"/>
      <w:pPr>
        <w:ind w:left="0" w:firstLine="0"/>
      </w:pPr>
    </w:lvl>
    <w:lvl w:ilvl="4" w:tplc="E87809B8">
      <w:start w:val="1"/>
      <w:numFmt w:val="decimal"/>
      <w:lvlText w:val=""/>
      <w:lvlJc w:val="left"/>
      <w:pPr>
        <w:ind w:left="0" w:firstLine="0"/>
      </w:pPr>
    </w:lvl>
    <w:lvl w:ilvl="5" w:tplc="370A0460">
      <w:start w:val="1"/>
      <w:numFmt w:val="decimal"/>
      <w:lvlText w:val=""/>
      <w:lvlJc w:val="left"/>
      <w:pPr>
        <w:ind w:left="0" w:firstLine="0"/>
      </w:pPr>
    </w:lvl>
    <w:lvl w:ilvl="6" w:tplc="59603BB6">
      <w:start w:val="1"/>
      <w:numFmt w:val="decimal"/>
      <w:lvlText w:val=""/>
      <w:lvlJc w:val="left"/>
      <w:pPr>
        <w:ind w:left="0" w:firstLine="0"/>
      </w:pPr>
    </w:lvl>
    <w:lvl w:ilvl="7" w:tplc="4010037A">
      <w:start w:val="1"/>
      <w:numFmt w:val="decimal"/>
      <w:lvlText w:val=""/>
      <w:lvlJc w:val="left"/>
      <w:pPr>
        <w:ind w:left="0" w:firstLine="0"/>
      </w:pPr>
    </w:lvl>
    <w:lvl w:ilvl="8" w:tplc="BEBE27A8">
      <w:start w:val="1"/>
      <w:numFmt w:val="decimal"/>
      <w:lvlText w:val=""/>
      <w:lvlJc w:val="left"/>
      <w:pPr>
        <w:ind w:left="0" w:firstLine="0"/>
      </w:pPr>
    </w:lvl>
  </w:abstractNum>
  <w:abstractNum w:abstractNumId="3">
    <w:nsid w:val="0D761744"/>
    <w:multiLevelType w:val="hybridMultilevel"/>
    <w:tmpl w:val="64EAC198"/>
    <w:lvl w:ilvl="0" w:tplc="60865D14">
      <w:start w:val="3"/>
      <w:numFmt w:val="decimal"/>
      <w:lvlText w:val="%1."/>
      <w:lvlJc w:val="left"/>
      <w:pPr>
        <w:ind w:left="960" w:hanging="360"/>
      </w:pPr>
    </w:lvl>
    <w:lvl w:ilvl="1" w:tplc="331AF672">
      <w:start w:val="1"/>
      <w:numFmt w:val="none"/>
      <w:suff w:val="nothing"/>
      <w:lvlText w:val=""/>
      <w:lvlJc w:val="left"/>
      <w:pPr>
        <w:ind w:left="0" w:firstLine="0"/>
      </w:pPr>
    </w:lvl>
    <w:lvl w:ilvl="2" w:tplc="F6C47C56">
      <w:start w:val="1"/>
      <w:numFmt w:val="none"/>
      <w:suff w:val="nothing"/>
      <w:lvlText w:val=""/>
      <w:lvlJc w:val="left"/>
      <w:pPr>
        <w:ind w:left="0" w:firstLine="0"/>
      </w:pPr>
    </w:lvl>
    <w:lvl w:ilvl="3" w:tplc="8FE267C2">
      <w:start w:val="1"/>
      <w:numFmt w:val="none"/>
      <w:suff w:val="nothing"/>
      <w:lvlText w:val=""/>
      <w:lvlJc w:val="left"/>
      <w:pPr>
        <w:ind w:left="0" w:firstLine="0"/>
      </w:pPr>
    </w:lvl>
    <w:lvl w:ilvl="4" w:tplc="DD34A7FC">
      <w:start w:val="1"/>
      <w:numFmt w:val="none"/>
      <w:suff w:val="nothing"/>
      <w:lvlText w:val=""/>
      <w:lvlJc w:val="left"/>
      <w:pPr>
        <w:ind w:left="0" w:firstLine="0"/>
      </w:pPr>
    </w:lvl>
    <w:lvl w:ilvl="5" w:tplc="22E030B8">
      <w:start w:val="1"/>
      <w:numFmt w:val="none"/>
      <w:suff w:val="nothing"/>
      <w:lvlText w:val=""/>
      <w:lvlJc w:val="left"/>
      <w:pPr>
        <w:ind w:left="0" w:firstLine="0"/>
      </w:pPr>
    </w:lvl>
    <w:lvl w:ilvl="6" w:tplc="54D62768">
      <w:start w:val="1"/>
      <w:numFmt w:val="none"/>
      <w:suff w:val="nothing"/>
      <w:lvlText w:val=""/>
      <w:lvlJc w:val="left"/>
      <w:pPr>
        <w:ind w:left="0" w:firstLine="0"/>
      </w:pPr>
    </w:lvl>
    <w:lvl w:ilvl="7" w:tplc="1D3A9378">
      <w:start w:val="1"/>
      <w:numFmt w:val="none"/>
      <w:suff w:val="nothing"/>
      <w:lvlText w:val=""/>
      <w:lvlJc w:val="left"/>
      <w:pPr>
        <w:ind w:left="0" w:firstLine="0"/>
      </w:pPr>
    </w:lvl>
    <w:lvl w:ilvl="8" w:tplc="EFAA07EE">
      <w:start w:val="1"/>
      <w:numFmt w:val="none"/>
      <w:suff w:val="nothing"/>
      <w:lvlText w:val=""/>
      <w:lvlJc w:val="left"/>
      <w:pPr>
        <w:ind w:left="0" w:firstLine="0"/>
      </w:pPr>
    </w:lvl>
  </w:abstractNum>
  <w:abstractNum w:abstractNumId="4">
    <w:nsid w:val="0E3D6A32"/>
    <w:multiLevelType w:val="hybridMultilevel"/>
    <w:tmpl w:val="9CA29D50"/>
    <w:lvl w:ilvl="0" w:tplc="A78653A4">
      <w:start w:val="1"/>
      <w:numFmt w:val="decimal"/>
      <w:lvlText w:val="%1."/>
      <w:lvlJc w:val="left"/>
      <w:pPr>
        <w:ind w:left="360" w:hanging="360"/>
      </w:pPr>
    </w:lvl>
    <w:lvl w:ilvl="1" w:tplc="16F29642">
      <w:start w:val="1"/>
      <w:numFmt w:val="lowerLetter"/>
      <w:lvlText w:val="%2."/>
      <w:lvlJc w:val="left"/>
      <w:pPr>
        <w:ind w:left="1080" w:hanging="360"/>
      </w:pPr>
    </w:lvl>
    <w:lvl w:ilvl="2" w:tplc="02222714">
      <w:start w:val="1"/>
      <w:numFmt w:val="lowerRoman"/>
      <w:lvlText w:val="%3."/>
      <w:lvlJc w:val="right"/>
      <w:pPr>
        <w:ind w:left="1800" w:hanging="180"/>
      </w:pPr>
    </w:lvl>
    <w:lvl w:ilvl="3" w:tplc="93300D4A">
      <w:start w:val="1"/>
      <w:numFmt w:val="decimal"/>
      <w:lvlText w:val="%4."/>
      <w:lvlJc w:val="left"/>
      <w:pPr>
        <w:ind w:left="2520" w:hanging="360"/>
      </w:pPr>
    </w:lvl>
    <w:lvl w:ilvl="4" w:tplc="2E002BD8">
      <w:start w:val="1"/>
      <w:numFmt w:val="lowerLetter"/>
      <w:lvlText w:val="%5."/>
      <w:lvlJc w:val="left"/>
      <w:pPr>
        <w:ind w:left="3240" w:hanging="360"/>
      </w:pPr>
    </w:lvl>
    <w:lvl w:ilvl="5" w:tplc="6D8E6FE0">
      <w:start w:val="1"/>
      <w:numFmt w:val="lowerRoman"/>
      <w:lvlText w:val="%6."/>
      <w:lvlJc w:val="right"/>
      <w:pPr>
        <w:ind w:left="3960" w:hanging="180"/>
      </w:pPr>
    </w:lvl>
    <w:lvl w:ilvl="6" w:tplc="7242B7E8">
      <w:start w:val="1"/>
      <w:numFmt w:val="decimal"/>
      <w:lvlText w:val="%7."/>
      <w:lvlJc w:val="left"/>
      <w:pPr>
        <w:ind w:left="4680" w:hanging="360"/>
      </w:pPr>
    </w:lvl>
    <w:lvl w:ilvl="7" w:tplc="B1E04DF2">
      <w:start w:val="1"/>
      <w:numFmt w:val="lowerLetter"/>
      <w:lvlText w:val="%8."/>
      <w:lvlJc w:val="left"/>
      <w:pPr>
        <w:ind w:left="5400" w:hanging="360"/>
      </w:pPr>
    </w:lvl>
    <w:lvl w:ilvl="8" w:tplc="8B0CD9BA">
      <w:start w:val="1"/>
      <w:numFmt w:val="lowerRoman"/>
      <w:lvlText w:val="%9."/>
      <w:lvlJc w:val="right"/>
      <w:pPr>
        <w:ind w:left="6120" w:hanging="180"/>
      </w:pPr>
    </w:lvl>
  </w:abstractNum>
  <w:abstractNum w:abstractNumId="5">
    <w:nsid w:val="11C572CD"/>
    <w:multiLevelType w:val="hybridMultilevel"/>
    <w:tmpl w:val="0890F9C0"/>
    <w:lvl w:ilvl="0" w:tplc="CD34EAEA">
      <w:start w:val="1"/>
      <w:numFmt w:val="bullet"/>
      <w:lvlText w:val=""/>
      <w:lvlJc w:val="left"/>
      <w:pPr>
        <w:ind w:left="960" w:hanging="360"/>
      </w:pPr>
      <w:rPr>
        <w:rFonts w:ascii="Symbol" w:hAnsi="Symbol" w:hint="default"/>
      </w:rPr>
    </w:lvl>
    <w:lvl w:ilvl="1" w:tplc="CC1867DC">
      <w:start w:val="1"/>
      <w:numFmt w:val="decimal"/>
      <w:lvlText w:val=""/>
      <w:lvlJc w:val="left"/>
      <w:pPr>
        <w:ind w:left="0" w:firstLine="0"/>
      </w:pPr>
    </w:lvl>
    <w:lvl w:ilvl="2" w:tplc="DD26A5EA">
      <w:start w:val="1"/>
      <w:numFmt w:val="decimal"/>
      <w:lvlText w:val=""/>
      <w:lvlJc w:val="left"/>
      <w:pPr>
        <w:ind w:left="0" w:firstLine="0"/>
      </w:pPr>
    </w:lvl>
    <w:lvl w:ilvl="3" w:tplc="7F30B360">
      <w:start w:val="1"/>
      <w:numFmt w:val="decimal"/>
      <w:lvlText w:val=""/>
      <w:lvlJc w:val="left"/>
      <w:pPr>
        <w:ind w:left="0" w:firstLine="0"/>
      </w:pPr>
    </w:lvl>
    <w:lvl w:ilvl="4" w:tplc="E05240C4">
      <w:start w:val="1"/>
      <w:numFmt w:val="decimal"/>
      <w:lvlText w:val=""/>
      <w:lvlJc w:val="left"/>
      <w:pPr>
        <w:ind w:left="0" w:firstLine="0"/>
      </w:pPr>
    </w:lvl>
    <w:lvl w:ilvl="5" w:tplc="2C7628C4">
      <w:start w:val="1"/>
      <w:numFmt w:val="decimal"/>
      <w:lvlText w:val=""/>
      <w:lvlJc w:val="left"/>
      <w:pPr>
        <w:ind w:left="0" w:firstLine="0"/>
      </w:pPr>
    </w:lvl>
    <w:lvl w:ilvl="6" w:tplc="33DCCE9A">
      <w:start w:val="1"/>
      <w:numFmt w:val="decimal"/>
      <w:lvlText w:val=""/>
      <w:lvlJc w:val="left"/>
      <w:pPr>
        <w:ind w:left="0" w:firstLine="0"/>
      </w:pPr>
    </w:lvl>
    <w:lvl w:ilvl="7" w:tplc="86C257E6">
      <w:start w:val="1"/>
      <w:numFmt w:val="decimal"/>
      <w:lvlText w:val=""/>
      <w:lvlJc w:val="left"/>
      <w:pPr>
        <w:ind w:left="0" w:firstLine="0"/>
      </w:pPr>
    </w:lvl>
    <w:lvl w:ilvl="8" w:tplc="8332A71C">
      <w:start w:val="1"/>
      <w:numFmt w:val="decimal"/>
      <w:lvlText w:val=""/>
      <w:lvlJc w:val="left"/>
      <w:pPr>
        <w:ind w:left="0" w:firstLine="0"/>
      </w:pPr>
    </w:lvl>
  </w:abstractNum>
  <w:abstractNum w:abstractNumId="6">
    <w:nsid w:val="14455F67"/>
    <w:multiLevelType w:val="hybridMultilevel"/>
    <w:tmpl w:val="981866EE"/>
    <w:lvl w:ilvl="0" w:tplc="45507B2A">
      <w:start w:val="1"/>
      <w:numFmt w:val="decimal"/>
      <w:lvlText w:val="%1."/>
      <w:lvlJc w:val="left"/>
      <w:pPr>
        <w:ind w:left="720" w:hanging="360"/>
      </w:pPr>
    </w:lvl>
    <w:lvl w:ilvl="1" w:tplc="6D9EDAAE">
      <w:start w:val="1"/>
      <w:numFmt w:val="lowerLetter"/>
      <w:lvlText w:val="%2."/>
      <w:lvlJc w:val="left"/>
      <w:pPr>
        <w:ind w:left="1440" w:hanging="360"/>
      </w:pPr>
    </w:lvl>
    <w:lvl w:ilvl="2" w:tplc="F5463A74">
      <w:start w:val="1"/>
      <w:numFmt w:val="decimal"/>
      <w:lvlText w:val="%3."/>
      <w:lvlJc w:val="left"/>
      <w:pPr>
        <w:tabs>
          <w:tab w:val="num" w:pos="2160"/>
        </w:tabs>
        <w:ind w:left="2160" w:hanging="360"/>
      </w:pPr>
    </w:lvl>
    <w:lvl w:ilvl="3" w:tplc="CDB40C82">
      <w:start w:val="1"/>
      <w:numFmt w:val="decimal"/>
      <w:lvlText w:val="%4."/>
      <w:lvlJc w:val="left"/>
      <w:pPr>
        <w:tabs>
          <w:tab w:val="num" w:pos="2880"/>
        </w:tabs>
        <w:ind w:left="2880" w:hanging="360"/>
      </w:pPr>
    </w:lvl>
    <w:lvl w:ilvl="4" w:tplc="12B64D28">
      <w:start w:val="1"/>
      <w:numFmt w:val="decimal"/>
      <w:lvlText w:val="%5."/>
      <w:lvlJc w:val="left"/>
      <w:pPr>
        <w:tabs>
          <w:tab w:val="num" w:pos="3600"/>
        </w:tabs>
        <w:ind w:left="3600" w:hanging="360"/>
      </w:pPr>
    </w:lvl>
    <w:lvl w:ilvl="5" w:tplc="584E2A6A">
      <w:start w:val="1"/>
      <w:numFmt w:val="decimal"/>
      <w:lvlText w:val="%6."/>
      <w:lvlJc w:val="left"/>
      <w:pPr>
        <w:tabs>
          <w:tab w:val="num" w:pos="4320"/>
        </w:tabs>
        <w:ind w:left="4320" w:hanging="360"/>
      </w:pPr>
    </w:lvl>
    <w:lvl w:ilvl="6" w:tplc="A8A65268">
      <w:start w:val="1"/>
      <w:numFmt w:val="decimal"/>
      <w:lvlText w:val="%7."/>
      <w:lvlJc w:val="left"/>
      <w:pPr>
        <w:tabs>
          <w:tab w:val="num" w:pos="5040"/>
        </w:tabs>
        <w:ind w:left="5040" w:hanging="360"/>
      </w:pPr>
    </w:lvl>
    <w:lvl w:ilvl="7" w:tplc="CD9090EE">
      <w:start w:val="1"/>
      <w:numFmt w:val="decimal"/>
      <w:lvlText w:val="%8."/>
      <w:lvlJc w:val="left"/>
      <w:pPr>
        <w:tabs>
          <w:tab w:val="num" w:pos="5760"/>
        </w:tabs>
        <w:ind w:left="5760" w:hanging="360"/>
      </w:pPr>
    </w:lvl>
    <w:lvl w:ilvl="8" w:tplc="664CDDAC">
      <w:start w:val="1"/>
      <w:numFmt w:val="decimal"/>
      <w:lvlText w:val="%9."/>
      <w:lvlJc w:val="left"/>
      <w:pPr>
        <w:tabs>
          <w:tab w:val="num" w:pos="6480"/>
        </w:tabs>
        <w:ind w:left="6480" w:hanging="360"/>
      </w:pPr>
    </w:lvl>
  </w:abstractNum>
  <w:abstractNum w:abstractNumId="7">
    <w:nsid w:val="14F22ED2"/>
    <w:multiLevelType w:val="hybridMultilevel"/>
    <w:tmpl w:val="F2763D3C"/>
    <w:lvl w:ilvl="0" w:tplc="A4389C9C">
      <w:start w:val="1"/>
      <w:numFmt w:val="bullet"/>
      <w:lvlText w:val=""/>
      <w:lvlJc w:val="left"/>
      <w:pPr>
        <w:ind w:left="960" w:hanging="360"/>
      </w:pPr>
      <w:rPr>
        <w:rFonts w:ascii="Symbol" w:hAnsi="Symbol" w:hint="default"/>
      </w:rPr>
    </w:lvl>
    <w:lvl w:ilvl="1" w:tplc="B7A25F72">
      <w:start w:val="1"/>
      <w:numFmt w:val="decimal"/>
      <w:lvlText w:val=""/>
      <w:lvlJc w:val="left"/>
      <w:pPr>
        <w:ind w:left="0" w:firstLine="0"/>
      </w:pPr>
    </w:lvl>
    <w:lvl w:ilvl="2" w:tplc="FC4A5B42">
      <w:start w:val="1"/>
      <w:numFmt w:val="decimal"/>
      <w:lvlText w:val=""/>
      <w:lvlJc w:val="left"/>
      <w:pPr>
        <w:ind w:left="0" w:firstLine="0"/>
      </w:pPr>
    </w:lvl>
    <w:lvl w:ilvl="3" w:tplc="553E9CEC">
      <w:start w:val="1"/>
      <w:numFmt w:val="decimal"/>
      <w:lvlText w:val=""/>
      <w:lvlJc w:val="left"/>
      <w:pPr>
        <w:ind w:left="0" w:firstLine="0"/>
      </w:pPr>
    </w:lvl>
    <w:lvl w:ilvl="4" w:tplc="9DFE8DEA">
      <w:start w:val="1"/>
      <w:numFmt w:val="decimal"/>
      <w:lvlText w:val=""/>
      <w:lvlJc w:val="left"/>
      <w:pPr>
        <w:ind w:left="0" w:firstLine="0"/>
      </w:pPr>
    </w:lvl>
    <w:lvl w:ilvl="5" w:tplc="E0CC85D2">
      <w:start w:val="1"/>
      <w:numFmt w:val="decimal"/>
      <w:lvlText w:val=""/>
      <w:lvlJc w:val="left"/>
      <w:pPr>
        <w:ind w:left="0" w:firstLine="0"/>
      </w:pPr>
    </w:lvl>
    <w:lvl w:ilvl="6" w:tplc="52EEF5FC">
      <w:start w:val="1"/>
      <w:numFmt w:val="decimal"/>
      <w:lvlText w:val=""/>
      <w:lvlJc w:val="left"/>
      <w:pPr>
        <w:ind w:left="0" w:firstLine="0"/>
      </w:pPr>
    </w:lvl>
    <w:lvl w:ilvl="7" w:tplc="886E7CFE">
      <w:start w:val="1"/>
      <w:numFmt w:val="decimal"/>
      <w:lvlText w:val=""/>
      <w:lvlJc w:val="left"/>
      <w:pPr>
        <w:ind w:left="0" w:firstLine="0"/>
      </w:pPr>
    </w:lvl>
    <w:lvl w:ilvl="8" w:tplc="8DCC60E8">
      <w:start w:val="1"/>
      <w:numFmt w:val="decimal"/>
      <w:lvlText w:val=""/>
      <w:lvlJc w:val="left"/>
      <w:pPr>
        <w:ind w:left="0" w:firstLine="0"/>
      </w:pPr>
    </w:lvl>
  </w:abstractNum>
  <w:abstractNum w:abstractNumId="8">
    <w:nsid w:val="1ABB3011"/>
    <w:multiLevelType w:val="hybridMultilevel"/>
    <w:tmpl w:val="667401C2"/>
    <w:lvl w:ilvl="0" w:tplc="D51E57EA">
      <w:start w:val="3"/>
      <w:numFmt w:val="decimal"/>
      <w:lvlText w:val="%1."/>
      <w:lvlJc w:val="left"/>
      <w:pPr>
        <w:ind w:left="960" w:hanging="360"/>
      </w:pPr>
    </w:lvl>
    <w:lvl w:ilvl="1" w:tplc="3E0E0E18">
      <w:start w:val="1"/>
      <w:numFmt w:val="decimal"/>
      <w:lvlText w:val=""/>
      <w:lvlJc w:val="left"/>
      <w:pPr>
        <w:ind w:left="0" w:firstLine="0"/>
      </w:pPr>
    </w:lvl>
    <w:lvl w:ilvl="2" w:tplc="08CA6F48">
      <w:start w:val="1"/>
      <w:numFmt w:val="decimal"/>
      <w:lvlText w:val=""/>
      <w:lvlJc w:val="left"/>
      <w:pPr>
        <w:ind w:left="0" w:firstLine="0"/>
      </w:pPr>
    </w:lvl>
    <w:lvl w:ilvl="3" w:tplc="9F340926">
      <w:start w:val="1"/>
      <w:numFmt w:val="decimal"/>
      <w:lvlText w:val=""/>
      <w:lvlJc w:val="left"/>
      <w:pPr>
        <w:ind w:left="0" w:firstLine="0"/>
      </w:pPr>
    </w:lvl>
    <w:lvl w:ilvl="4" w:tplc="55B0D1EE">
      <w:start w:val="1"/>
      <w:numFmt w:val="decimal"/>
      <w:lvlText w:val=""/>
      <w:lvlJc w:val="left"/>
      <w:pPr>
        <w:ind w:left="0" w:firstLine="0"/>
      </w:pPr>
    </w:lvl>
    <w:lvl w:ilvl="5" w:tplc="40740258">
      <w:start w:val="1"/>
      <w:numFmt w:val="decimal"/>
      <w:lvlText w:val=""/>
      <w:lvlJc w:val="left"/>
      <w:pPr>
        <w:ind w:left="0" w:firstLine="0"/>
      </w:pPr>
    </w:lvl>
    <w:lvl w:ilvl="6" w:tplc="4A8A0134">
      <w:start w:val="1"/>
      <w:numFmt w:val="decimal"/>
      <w:lvlText w:val=""/>
      <w:lvlJc w:val="left"/>
      <w:pPr>
        <w:ind w:left="0" w:firstLine="0"/>
      </w:pPr>
    </w:lvl>
    <w:lvl w:ilvl="7" w:tplc="A3162F4C">
      <w:start w:val="1"/>
      <w:numFmt w:val="decimal"/>
      <w:lvlText w:val=""/>
      <w:lvlJc w:val="left"/>
      <w:pPr>
        <w:ind w:left="0" w:firstLine="0"/>
      </w:pPr>
    </w:lvl>
    <w:lvl w:ilvl="8" w:tplc="CE5C546C">
      <w:start w:val="1"/>
      <w:numFmt w:val="decimal"/>
      <w:lvlText w:val=""/>
      <w:lvlJc w:val="left"/>
      <w:pPr>
        <w:ind w:left="0" w:firstLine="0"/>
      </w:pPr>
    </w:lvl>
  </w:abstractNum>
  <w:abstractNum w:abstractNumId="9">
    <w:nsid w:val="1E8D2CFD"/>
    <w:multiLevelType w:val="hybridMultilevel"/>
    <w:tmpl w:val="479E05F2"/>
    <w:lvl w:ilvl="0" w:tplc="57CA3D9A">
      <w:start w:val="1"/>
      <w:numFmt w:val="bullet"/>
      <w:lvlText w:val=""/>
      <w:lvlJc w:val="left"/>
      <w:pPr>
        <w:ind w:left="720" w:hanging="360"/>
      </w:pPr>
      <w:rPr>
        <w:rFonts w:ascii="Symbol" w:hAnsi="Symbol" w:hint="default"/>
      </w:rPr>
    </w:lvl>
    <w:lvl w:ilvl="1" w:tplc="A17E0F90">
      <w:start w:val="1"/>
      <w:numFmt w:val="bullet"/>
      <w:lvlText w:val="o"/>
      <w:lvlJc w:val="left"/>
      <w:pPr>
        <w:ind w:left="1440" w:hanging="360"/>
      </w:pPr>
      <w:rPr>
        <w:rFonts w:ascii="Courier New" w:hAnsi="Courier New" w:cs="Courier New" w:hint="default"/>
      </w:rPr>
    </w:lvl>
    <w:lvl w:ilvl="2" w:tplc="8ECA4192">
      <w:start w:val="1"/>
      <w:numFmt w:val="bullet"/>
      <w:lvlText w:val=""/>
      <w:lvlJc w:val="left"/>
      <w:pPr>
        <w:ind w:left="2160" w:hanging="360"/>
      </w:pPr>
      <w:rPr>
        <w:rFonts w:ascii="Wingdings" w:hAnsi="Wingdings" w:hint="default"/>
      </w:rPr>
    </w:lvl>
    <w:lvl w:ilvl="3" w:tplc="DF64BCBA">
      <w:start w:val="1"/>
      <w:numFmt w:val="bullet"/>
      <w:lvlText w:val=""/>
      <w:lvlJc w:val="left"/>
      <w:pPr>
        <w:ind w:left="2880" w:hanging="360"/>
      </w:pPr>
      <w:rPr>
        <w:rFonts w:ascii="Symbol" w:hAnsi="Symbol" w:hint="default"/>
      </w:rPr>
    </w:lvl>
    <w:lvl w:ilvl="4" w:tplc="BE6E0D8C">
      <w:start w:val="1"/>
      <w:numFmt w:val="bullet"/>
      <w:lvlText w:val="o"/>
      <w:lvlJc w:val="left"/>
      <w:pPr>
        <w:ind w:left="3600" w:hanging="360"/>
      </w:pPr>
      <w:rPr>
        <w:rFonts w:ascii="Courier New" w:hAnsi="Courier New" w:cs="Courier New" w:hint="default"/>
      </w:rPr>
    </w:lvl>
    <w:lvl w:ilvl="5" w:tplc="0C4AB28E">
      <w:start w:val="1"/>
      <w:numFmt w:val="bullet"/>
      <w:lvlText w:val=""/>
      <w:lvlJc w:val="left"/>
      <w:pPr>
        <w:ind w:left="4320" w:hanging="360"/>
      </w:pPr>
      <w:rPr>
        <w:rFonts w:ascii="Wingdings" w:hAnsi="Wingdings" w:hint="default"/>
      </w:rPr>
    </w:lvl>
    <w:lvl w:ilvl="6" w:tplc="A446AE66">
      <w:start w:val="1"/>
      <w:numFmt w:val="bullet"/>
      <w:lvlText w:val=""/>
      <w:lvlJc w:val="left"/>
      <w:pPr>
        <w:ind w:left="5040" w:hanging="360"/>
      </w:pPr>
      <w:rPr>
        <w:rFonts w:ascii="Symbol" w:hAnsi="Symbol" w:hint="default"/>
      </w:rPr>
    </w:lvl>
    <w:lvl w:ilvl="7" w:tplc="F678098A">
      <w:start w:val="1"/>
      <w:numFmt w:val="bullet"/>
      <w:lvlText w:val="o"/>
      <w:lvlJc w:val="left"/>
      <w:pPr>
        <w:ind w:left="5760" w:hanging="360"/>
      </w:pPr>
      <w:rPr>
        <w:rFonts w:ascii="Courier New" w:hAnsi="Courier New" w:cs="Courier New" w:hint="default"/>
      </w:rPr>
    </w:lvl>
    <w:lvl w:ilvl="8" w:tplc="40544D78">
      <w:start w:val="1"/>
      <w:numFmt w:val="bullet"/>
      <w:lvlText w:val=""/>
      <w:lvlJc w:val="left"/>
      <w:pPr>
        <w:ind w:left="6480" w:hanging="360"/>
      </w:pPr>
      <w:rPr>
        <w:rFonts w:ascii="Wingdings" w:hAnsi="Wingdings" w:hint="default"/>
      </w:rPr>
    </w:lvl>
  </w:abstractNum>
  <w:abstractNum w:abstractNumId="10">
    <w:nsid w:val="20230802"/>
    <w:multiLevelType w:val="hybridMultilevel"/>
    <w:tmpl w:val="A6022FDA"/>
    <w:lvl w:ilvl="0" w:tplc="4EAC8FDC">
      <w:start w:val="2"/>
      <w:numFmt w:val="decimal"/>
      <w:lvlText w:val="%1."/>
      <w:lvlJc w:val="left"/>
      <w:pPr>
        <w:ind w:left="960" w:hanging="360"/>
      </w:pPr>
    </w:lvl>
    <w:lvl w:ilvl="1" w:tplc="713C9388">
      <w:start w:val="1"/>
      <w:numFmt w:val="decimal"/>
      <w:lvlText w:val=""/>
      <w:lvlJc w:val="left"/>
      <w:pPr>
        <w:ind w:left="0" w:firstLine="0"/>
      </w:pPr>
    </w:lvl>
    <w:lvl w:ilvl="2" w:tplc="3E92B5A0">
      <w:start w:val="1"/>
      <w:numFmt w:val="decimal"/>
      <w:lvlText w:val=""/>
      <w:lvlJc w:val="left"/>
      <w:pPr>
        <w:ind w:left="0" w:firstLine="0"/>
      </w:pPr>
    </w:lvl>
    <w:lvl w:ilvl="3" w:tplc="6640FEB6">
      <w:start w:val="1"/>
      <w:numFmt w:val="decimal"/>
      <w:lvlText w:val=""/>
      <w:lvlJc w:val="left"/>
      <w:pPr>
        <w:ind w:left="0" w:firstLine="0"/>
      </w:pPr>
    </w:lvl>
    <w:lvl w:ilvl="4" w:tplc="35F2ED3C">
      <w:start w:val="1"/>
      <w:numFmt w:val="decimal"/>
      <w:lvlText w:val=""/>
      <w:lvlJc w:val="left"/>
      <w:pPr>
        <w:ind w:left="0" w:firstLine="0"/>
      </w:pPr>
    </w:lvl>
    <w:lvl w:ilvl="5" w:tplc="BB5EA8F0">
      <w:start w:val="1"/>
      <w:numFmt w:val="decimal"/>
      <w:lvlText w:val=""/>
      <w:lvlJc w:val="left"/>
      <w:pPr>
        <w:ind w:left="0" w:firstLine="0"/>
      </w:pPr>
    </w:lvl>
    <w:lvl w:ilvl="6" w:tplc="91200104">
      <w:start w:val="1"/>
      <w:numFmt w:val="decimal"/>
      <w:lvlText w:val=""/>
      <w:lvlJc w:val="left"/>
      <w:pPr>
        <w:ind w:left="0" w:firstLine="0"/>
      </w:pPr>
    </w:lvl>
    <w:lvl w:ilvl="7" w:tplc="6AD4A78E">
      <w:start w:val="1"/>
      <w:numFmt w:val="decimal"/>
      <w:lvlText w:val=""/>
      <w:lvlJc w:val="left"/>
      <w:pPr>
        <w:ind w:left="0" w:firstLine="0"/>
      </w:pPr>
    </w:lvl>
    <w:lvl w:ilvl="8" w:tplc="A54E3728">
      <w:start w:val="1"/>
      <w:numFmt w:val="decimal"/>
      <w:lvlText w:val=""/>
      <w:lvlJc w:val="left"/>
      <w:pPr>
        <w:ind w:left="0" w:firstLine="0"/>
      </w:pPr>
    </w:lvl>
  </w:abstractNum>
  <w:abstractNum w:abstractNumId="11">
    <w:nsid w:val="22A66E39"/>
    <w:multiLevelType w:val="hybridMultilevel"/>
    <w:tmpl w:val="C028360E"/>
    <w:lvl w:ilvl="0" w:tplc="423C64BC">
      <w:start w:val="1"/>
      <w:numFmt w:val="bullet"/>
      <w:lvlText w:val=""/>
      <w:lvlJc w:val="left"/>
      <w:pPr>
        <w:ind w:left="960" w:hanging="360"/>
      </w:pPr>
      <w:rPr>
        <w:rFonts w:ascii="Symbol" w:hAnsi="Symbol" w:hint="default"/>
      </w:rPr>
    </w:lvl>
    <w:lvl w:ilvl="1" w:tplc="1B9A5858">
      <w:start w:val="1"/>
      <w:numFmt w:val="decimal"/>
      <w:lvlText w:val=""/>
      <w:lvlJc w:val="left"/>
      <w:pPr>
        <w:ind w:left="0" w:firstLine="0"/>
      </w:pPr>
    </w:lvl>
    <w:lvl w:ilvl="2" w:tplc="8602668E">
      <w:start w:val="1"/>
      <w:numFmt w:val="decimal"/>
      <w:lvlText w:val=""/>
      <w:lvlJc w:val="left"/>
      <w:pPr>
        <w:ind w:left="0" w:firstLine="0"/>
      </w:pPr>
    </w:lvl>
    <w:lvl w:ilvl="3" w:tplc="C48A84B6">
      <w:start w:val="1"/>
      <w:numFmt w:val="decimal"/>
      <w:lvlText w:val=""/>
      <w:lvlJc w:val="left"/>
      <w:pPr>
        <w:ind w:left="0" w:firstLine="0"/>
      </w:pPr>
    </w:lvl>
    <w:lvl w:ilvl="4" w:tplc="E1BA282A">
      <w:start w:val="1"/>
      <w:numFmt w:val="decimal"/>
      <w:lvlText w:val=""/>
      <w:lvlJc w:val="left"/>
      <w:pPr>
        <w:ind w:left="0" w:firstLine="0"/>
      </w:pPr>
    </w:lvl>
    <w:lvl w:ilvl="5" w:tplc="48EE4B06">
      <w:start w:val="1"/>
      <w:numFmt w:val="decimal"/>
      <w:lvlText w:val=""/>
      <w:lvlJc w:val="left"/>
      <w:pPr>
        <w:ind w:left="0" w:firstLine="0"/>
      </w:pPr>
    </w:lvl>
    <w:lvl w:ilvl="6" w:tplc="7D54901E">
      <w:start w:val="1"/>
      <w:numFmt w:val="decimal"/>
      <w:lvlText w:val=""/>
      <w:lvlJc w:val="left"/>
      <w:pPr>
        <w:ind w:left="0" w:firstLine="0"/>
      </w:pPr>
    </w:lvl>
    <w:lvl w:ilvl="7" w:tplc="603E9A96">
      <w:start w:val="1"/>
      <w:numFmt w:val="decimal"/>
      <w:lvlText w:val=""/>
      <w:lvlJc w:val="left"/>
      <w:pPr>
        <w:ind w:left="0" w:firstLine="0"/>
      </w:pPr>
    </w:lvl>
    <w:lvl w:ilvl="8" w:tplc="D5327092">
      <w:start w:val="1"/>
      <w:numFmt w:val="decimal"/>
      <w:lvlText w:val=""/>
      <w:lvlJc w:val="left"/>
      <w:pPr>
        <w:ind w:left="0" w:firstLine="0"/>
      </w:pPr>
    </w:lvl>
  </w:abstractNum>
  <w:abstractNum w:abstractNumId="12">
    <w:nsid w:val="2C0200FF"/>
    <w:multiLevelType w:val="hybridMultilevel"/>
    <w:tmpl w:val="C0C498F0"/>
    <w:lvl w:ilvl="0" w:tplc="D07495FA">
      <w:start w:val="1"/>
      <w:numFmt w:val="bullet"/>
      <w:lvlText w:val=""/>
      <w:lvlJc w:val="left"/>
      <w:pPr>
        <w:ind w:left="960" w:hanging="360"/>
      </w:pPr>
      <w:rPr>
        <w:rFonts w:ascii="Symbol" w:hAnsi="Symbol" w:hint="default"/>
      </w:rPr>
    </w:lvl>
    <w:lvl w:ilvl="1" w:tplc="0AA6C52E">
      <w:start w:val="1"/>
      <w:numFmt w:val="decimal"/>
      <w:lvlText w:val=""/>
      <w:lvlJc w:val="left"/>
      <w:pPr>
        <w:ind w:left="0" w:firstLine="0"/>
      </w:pPr>
    </w:lvl>
    <w:lvl w:ilvl="2" w:tplc="FB801F0E">
      <w:start w:val="1"/>
      <w:numFmt w:val="decimal"/>
      <w:lvlText w:val=""/>
      <w:lvlJc w:val="left"/>
      <w:pPr>
        <w:ind w:left="0" w:firstLine="0"/>
      </w:pPr>
    </w:lvl>
    <w:lvl w:ilvl="3" w:tplc="DAF22F32">
      <w:start w:val="1"/>
      <w:numFmt w:val="decimal"/>
      <w:lvlText w:val=""/>
      <w:lvlJc w:val="left"/>
      <w:pPr>
        <w:ind w:left="0" w:firstLine="0"/>
      </w:pPr>
    </w:lvl>
    <w:lvl w:ilvl="4" w:tplc="FE4E7DEE">
      <w:start w:val="1"/>
      <w:numFmt w:val="decimal"/>
      <w:lvlText w:val=""/>
      <w:lvlJc w:val="left"/>
      <w:pPr>
        <w:ind w:left="0" w:firstLine="0"/>
      </w:pPr>
    </w:lvl>
    <w:lvl w:ilvl="5" w:tplc="A13636DA">
      <w:start w:val="1"/>
      <w:numFmt w:val="decimal"/>
      <w:lvlText w:val=""/>
      <w:lvlJc w:val="left"/>
      <w:pPr>
        <w:ind w:left="0" w:firstLine="0"/>
      </w:pPr>
    </w:lvl>
    <w:lvl w:ilvl="6" w:tplc="B7FA71B0">
      <w:start w:val="1"/>
      <w:numFmt w:val="decimal"/>
      <w:lvlText w:val=""/>
      <w:lvlJc w:val="left"/>
      <w:pPr>
        <w:ind w:left="0" w:firstLine="0"/>
      </w:pPr>
    </w:lvl>
    <w:lvl w:ilvl="7" w:tplc="F7FC394C">
      <w:start w:val="1"/>
      <w:numFmt w:val="decimal"/>
      <w:lvlText w:val=""/>
      <w:lvlJc w:val="left"/>
      <w:pPr>
        <w:ind w:left="0" w:firstLine="0"/>
      </w:pPr>
    </w:lvl>
    <w:lvl w:ilvl="8" w:tplc="925A0CC2">
      <w:start w:val="1"/>
      <w:numFmt w:val="decimal"/>
      <w:lvlText w:val=""/>
      <w:lvlJc w:val="left"/>
      <w:pPr>
        <w:ind w:left="0" w:firstLine="0"/>
      </w:pPr>
    </w:lvl>
  </w:abstractNum>
  <w:abstractNum w:abstractNumId="13">
    <w:nsid w:val="2CD07072"/>
    <w:multiLevelType w:val="hybridMultilevel"/>
    <w:tmpl w:val="46F20468"/>
    <w:lvl w:ilvl="0" w:tplc="53204868">
      <w:start w:val="1"/>
      <w:numFmt w:val="bullet"/>
      <w:lvlText w:val=""/>
      <w:lvlJc w:val="left"/>
      <w:pPr>
        <w:ind w:left="960" w:hanging="360"/>
      </w:pPr>
      <w:rPr>
        <w:rFonts w:ascii="Symbol" w:hAnsi="Symbol" w:hint="default"/>
      </w:rPr>
    </w:lvl>
    <w:lvl w:ilvl="1" w:tplc="38D478C2">
      <w:start w:val="1"/>
      <w:numFmt w:val="decimal"/>
      <w:lvlText w:val=""/>
      <w:lvlJc w:val="left"/>
      <w:pPr>
        <w:ind w:left="0" w:firstLine="0"/>
      </w:pPr>
    </w:lvl>
    <w:lvl w:ilvl="2" w:tplc="48B6CE66">
      <w:start w:val="1"/>
      <w:numFmt w:val="decimal"/>
      <w:lvlText w:val=""/>
      <w:lvlJc w:val="left"/>
      <w:pPr>
        <w:ind w:left="0" w:firstLine="0"/>
      </w:pPr>
    </w:lvl>
    <w:lvl w:ilvl="3" w:tplc="AB427E4A">
      <w:start w:val="1"/>
      <w:numFmt w:val="decimal"/>
      <w:lvlText w:val=""/>
      <w:lvlJc w:val="left"/>
      <w:pPr>
        <w:ind w:left="0" w:firstLine="0"/>
      </w:pPr>
    </w:lvl>
    <w:lvl w:ilvl="4" w:tplc="55122288">
      <w:start w:val="1"/>
      <w:numFmt w:val="decimal"/>
      <w:lvlText w:val=""/>
      <w:lvlJc w:val="left"/>
      <w:pPr>
        <w:ind w:left="0" w:firstLine="0"/>
      </w:pPr>
    </w:lvl>
    <w:lvl w:ilvl="5" w:tplc="FE7443A6">
      <w:start w:val="1"/>
      <w:numFmt w:val="decimal"/>
      <w:lvlText w:val=""/>
      <w:lvlJc w:val="left"/>
      <w:pPr>
        <w:ind w:left="0" w:firstLine="0"/>
      </w:pPr>
    </w:lvl>
    <w:lvl w:ilvl="6" w:tplc="AF2EEE38">
      <w:start w:val="1"/>
      <w:numFmt w:val="decimal"/>
      <w:lvlText w:val=""/>
      <w:lvlJc w:val="left"/>
      <w:pPr>
        <w:ind w:left="0" w:firstLine="0"/>
      </w:pPr>
    </w:lvl>
    <w:lvl w:ilvl="7" w:tplc="5DE2FB26">
      <w:start w:val="1"/>
      <w:numFmt w:val="decimal"/>
      <w:lvlText w:val=""/>
      <w:lvlJc w:val="left"/>
      <w:pPr>
        <w:ind w:left="0" w:firstLine="0"/>
      </w:pPr>
    </w:lvl>
    <w:lvl w:ilvl="8" w:tplc="937A4AB8">
      <w:start w:val="1"/>
      <w:numFmt w:val="decimal"/>
      <w:lvlText w:val=""/>
      <w:lvlJc w:val="left"/>
      <w:pPr>
        <w:ind w:left="0" w:firstLine="0"/>
      </w:pPr>
    </w:lvl>
  </w:abstractNum>
  <w:abstractNum w:abstractNumId="14">
    <w:nsid w:val="2F267E4A"/>
    <w:multiLevelType w:val="hybridMultilevel"/>
    <w:tmpl w:val="4610226A"/>
    <w:lvl w:ilvl="0" w:tplc="7E8C4D1C">
      <w:start w:val="2"/>
      <w:numFmt w:val="decimal"/>
      <w:lvlText w:val="%1."/>
      <w:lvlJc w:val="left"/>
      <w:pPr>
        <w:ind w:left="1069" w:hanging="360"/>
      </w:pPr>
    </w:lvl>
    <w:lvl w:ilvl="1" w:tplc="8604EF8A">
      <w:start w:val="1"/>
      <w:numFmt w:val="lowerLetter"/>
      <w:lvlText w:val="%2."/>
      <w:lvlJc w:val="left"/>
      <w:pPr>
        <w:ind w:left="1789" w:hanging="360"/>
      </w:pPr>
    </w:lvl>
    <w:lvl w:ilvl="2" w:tplc="2F80A85E">
      <w:start w:val="1"/>
      <w:numFmt w:val="lowerRoman"/>
      <w:lvlText w:val="%3."/>
      <w:lvlJc w:val="right"/>
      <w:pPr>
        <w:ind w:left="2509" w:hanging="180"/>
      </w:pPr>
    </w:lvl>
    <w:lvl w:ilvl="3" w:tplc="ADF65A52">
      <w:start w:val="1"/>
      <w:numFmt w:val="decimal"/>
      <w:lvlText w:val="%4."/>
      <w:lvlJc w:val="left"/>
      <w:pPr>
        <w:ind w:left="3229" w:hanging="360"/>
      </w:pPr>
    </w:lvl>
    <w:lvl w:ilvl="4" w:tplc="64B6F688">
      <w:start w:val="1"/>
      <w:numFmt w:val="lowerLetter"/>
      <w:lvlText w:val="%5."/>
      <w:lvlJc w:val="left"/>
      <w:pPr>
        <w:ind w:left="3949" w:hanging="360"/>
      </w:pPr>
    </w:lvl>
    <w:lvl w:ilvl="5" w:tplc="4440AC58">
      <w:start w:val="1"/>
      <w:numFmt w:val="lowerRoman"/>
      <w:lvlText w:val="%6."/>
      <w:lvlJc w:val="right"/>
      <w:pPr>
        <w:ind w:left="4669" w:hanging="180"/>
      </w:pPr>
    </w:lvl>
    <w:lvl w:ilvl="6" w:tplc="2C10AEA0">
      <w:start w:val="1"/>
      <w:numFmt w:val="decimal"/>
      <w:lvlText w:val="%7."/>
      <w:lvlJc w:val="left"/>
      <w:pPr>
        <w:ind w:left="5389" w:hanging="360"/>
      </w:pPr>
    </w:lvl>
    <w:lvl w:ilvl="7" w:tplc="CBE474E2">
      <w:start w:val="1"/>
      <w:numFmt w:val="lowerLetter"/>
      <w:lvlText w:val="%8."/>
      <w:lvlJc w:val="left"/>
      <w:pPr>
        <w:ind w:left="6109" w:hanging="360"/>
      </w:pPr>
    </w:lvl>
    <w:lvl w:ilvl="8" w:tplc="943C49F0">
      <w:start w:val="1"/>
      <w:numFmt w:val="lowerRoman"/>
      <w:lvlText w:val="%9."/>
      <w:lvlJc w:val="right"/>
      <w:pPr>
        <w:ind w:left="6829" w:hanging="180"/>
      </w:pPr>
    </w:lvl>
  </w:abstractNum>
  <w:abstractNum w:abstractNumId="15">
    <w:nsid w:val="32593AF1"/>
    <w:multiLevelType w:val="hybridMultilevel"/>
    <w:tmpl w:val="CE842156"/>
    <w:lvl w:ilvl="0" w:tplc="4432A48A">
      <w:start w:val="1"/>
      <w:numFmt w:val="bullet"/>
      <w:lvlText w:val=""/>
      <w:lvlJc w:val="left"/>
      <w:pPr>
        <w:ind w:left="960" w:hanging="360"/>
      </w:pPr>
      <w:rPr>
        <w:rFonts w:ascii="Symbol" w:hAnsi="Symbol" w:hint="default"/>
      </w:rPr>
    </w:lvl>
    <w:lvl w:ilvl="1" w:tplc="B2F4A95C">
      <w:start w:val="1"/>
      <w:numFmt w:val="decimal"/>
      <w:lvlText w:val=""/>
      <w:lvlJc w:val="left"/>
      <w:pPr>
        <w:ind w:left="0" w:firstLine="0"/>
      </w:pPr>
    </w:lvl>
    <w:lvl w:ilvl="2" w:tplc="A84AA58E">
      <w:start w:val="1"/>
      <w:numFmt w:val="decimal"/>
      <w:lvlText w:val=""/>
      <w:lvlJc w:val="left"/>
      <w:pPr>
        <w:ind w:left="0" w:firstLine="0"/>
      </w:pPr>
    </w:lvl>
    <w:lvl w:ilvl="3" w:tplc="D9785506">
      <w:start w:val="1"/>
      <w:numFmt w:val="decimal"/>
      <w:lvlText w:val=""/>
      <w:lvlJc w:val="left"/>
      <w:pPr>
        <w:ind w:left="0" w:firstLine="0"/>
      </w:pPr>
    </w:lvl>
    <w:lvl w:ilvl="4" w:tplc="2926F6E2">
      <w:start w:val="1"/>
      <w:numFmt w:val="decimal"/>
      <w:lvlText w:val=""/>
      <w:lvlJc w:val="left"/>
      <w:pPr>
        <w:ind w:left="0" w:firstLine="0"/>
      </w:pPr>
    </w:lvl>
    <w:lvl w:ilvl="5" w:tplc="E1CE2E56">
      <w:start w:val="1"/>
      <w:numFmt w:val="decimal"/>
      <w:lvlText w:val=""/>
      <w:lvlJc w:val="left"/>
      <w:pPr>
        <w:ind w:left="0" w:firstLine="0"/>
      </w:pPr>
    </w:lvl>
    <w:lvl w:ilvl="6" w:tplc="0464D266">
      <w:start w:val="1"/>
      <w:numFmt w:val="decimal"/>
      <w:lvlText w:val=""/>
      <w:lvlJc w:val="left"/>
      <w:pPr>
        <w:ind w:left="0" w:firstLine="0"/>
      </w:pPr>
    </w:lvl>
    <w:lvl w:ilvl="7" w:tplc="1EBC67EE">
      <w:start w:val="1"/>
      <w:numFmt w:val="decimal"/>
      <w:lvlText w:val=""/>
      <w:lvlJc w:val="left"/>
      <w:pPr>
        <w:ind w:left="0" w:firstLine="0"/>
      </w:pPr>
    </w:lvl>
    <w:lvl w:ilvl="8" w:tplc="A6E66A34">
      <w:start w:val="1"/>
      <w:numFmt w:val="decimal"/>
      <w:lvlText w:val=""/>
      <w:lvlJc w:val="left"/>
      <w:pPr>
        <w:ind w:left="0" w:firstLine="0"/>
      </w:pPr>
    </w:lvl>
  </w:abstractNum>
  <w:abstractNum w:abstractNumId="16">
    <w:nsid w:val="37F27979"/>
    <w:multiLevelType w:val="hybridMultilevel"/>
    <w:tmpl w:val="F800CD1C"/>
    <w:lvl w:ilvl="0" w:tplc="20C0CFF6">
      <w:start w:val="1"/>
      <w:numFmt w:val="bullet"/>
      <w:lvlText w:val=""/>
      <w:lvlJc w:val="left"/>
      <w:pPr>
        <w:ind w:left="947" w:hanging="360"/>
      </w:pPr>
      <w:rPr>
        <w:rFonts w:ascii="Symbol" w:hAnsi="Symbol" w:cs="Symbol" w:hint="default"/>
        <w:sz w:val="24"/>
      </w:rPr>
    </w:lvl>
    <w:lvl w:ilvl="1" w:tplc="A4B8BB36">
      <w:start w:val="1"/>
      <w:numFmt w:val="bullet"/>
      <w:lvlText w:val="o"/>
      <w:lvlJc w:val="left"/>
      <w:pPr>
        <w:ind w:left="1667" w:hanging="360"/>
      </w:pPr>
      <w:rPr>
        <w:rFonts w:ascii="Courier New" w:hAnsi="Courier New" w:cs="Courier New" w:hint="default"/>
      </w:rPr>
    </w:lvl>
    <w:lvl w:ilvl="2" w:tplc="A31C04EC">
      <w:start w:val="1"/>
      <w:numFmt w:val="bullet"/>
      <w:lvlText w:val=""/>
      <w:lvlJc w:val="left"/>
      <w:pPr>
        <w:ind w:left="2387" w:hanging="360"/>
      </w:pPr>
      <w:rPr>
        <w:rFonts w:ascii="Wingdings" w:hAnsi="Wingdings" w:cs="Wingdings" w:hint="default"/>
      </w:rPr>
    </w:lvl>
    <w:lvl w:ilvl="3" w:tplc="28F22D96">
      <w:start w:val="1"/>
      <w:numFmt w:val="bullet"/>
      <w:lvlText w:val=""/>
      <w:lvlJc w:val="left"/>
      <w:pPr>
        <w:ind w:left="3107" w:hanging="360"/>
      </w:pPr>
      <w:rPr>
        <w:rFonts w:ascii="Symbol" w:hAnsi="Symbol" w:cs="Symbol" w:hint="default"/>
      </w:rPr>
    </w:lvl>
    <w:lvl w:ilvl="4" w:tplc="38BC11F6">
      <w:start w:val="1"/>
      <w:numFmt w:val="bullet"/>
      <w:lvlText w:val="o"/>
      <w:lvlJc w:val="left"/>
      <w:pPr>
        <w:ind w:left="3827" w:hanging="360"/>
      </w:pPr>
      <w:rPr>
        <w:rFonts w:ascii="Courier New" w:hAnsi="Courier New" w:cs="Courier New" w:hint="default"/>
      </w:rPr>
    </w:lvl>
    <w:lvl w:ilvl="5" w:tplc="49163DD4">
      <w:start w:val="1"/>
      <w:numFmt w:val="bullet"/>
      <w:lvlText w:val=""/>
      <w:lvlJc w:val="left"/>
      <w:pPr>
        <w:ind w:left="4547" w:hanging="360"/>
      </w:pPr>
      <w:rPr>
        <w:rFonts w:ascii="Wingdings" w:hAnsi="Wingdings" w:cs="Wingdings" w:hint="default"/>
      </w:rPr>
    </w:lvl>
    <w:lvl w:ilvl="6" w:tplc="493A8F10">
      <w:start w:val="1"/>
      <w:numFmt w:val="bullet"/>
      <w:lvlText w:val=""/>
      <w:lvlJc w:val="left"/>
      <w:pPr>
        <w:ind w:left="5267" w:hanging="360"/>
      </w:pPr>
      <w:rPr>
        <w:rFonts w:ascii="Symbol" w:hAnsi="Symbol" w:cs="Symbol" w:hint="default"/>
      </w:rPr>
    </w:lvl>
    <w:lvl w:ilvl="7" w:tplc="D9B80832">
      <w:start w:val="1"/>
      <w:numFmt w:val="bullet"/>
      <w:lvlText w:val="o"/>
      <w:lvlJc w:val="left"/>
      <w:pPr>
        <w:ind w:left="5987" w:hanging="360"/>
      </w:pPr>
      <w:rPr>
        <w:rFonts w:ascii="Courier New" w:hAnsi="Courier New" w:cs="Courier New" w:hint="default"/>
      </w:rPr>
    </w:lvl>
    <w:lvl w:ilvl="8" w:tplc="AB08E77C">
      <w:start w:val="1"/>
      <w:numFmt w:val="bullet"/>
      <w:lvlText w:val=""/>
      <w:lvlJc w:val="left"/>
      <w:pPr>
        <w:ind w:left="6707" w:hanging="360"/>
      </w:pPr>
      <w:rPr>
        <w:rFonts w:ascii="Wingdings" w:hAnsi="Wingdings" w:cs="Wingdings" w:hint="default"/>
      </w:rPr>
    </w:lvl>
  </w:abstractNum>
  <w:abstractNum w:abstractNumId="17">
    <w:nsid w:val="39371F7D"/>
    <w:multiLevelType w:val="hybridMultilevel"/>
    <w:tmpl w:val="66E6E956"/>
    <w:lvl w:ilvl="0" w:tplc="212E5A8A">
      <w:start w:val="1"/>
      <w:numFmt w:val="decimal"/>
      <w:lvlText w:val="%1."/>
      <w:lvlJc w:val="left"/>
      <w:pPr>
        <w:ind w:left="960" w:hanging="360"/>
      </w:pPr>
    </w:lvl>
    <w:lvl w:ilvl="1" w:tplc="E66C466A">
      <w:start w:val="1"/>
      <w:numFmt w:val="decimal"/>
      <w:lvlText w:val=""/>
      <w:lvlJc w:val="left"/>
      <w:pPr>
        <w:ind w:left="0" w:firstLine="0"/>
      </w:pPr>
    </w:lvl>
    <w:lvl w:ilvl="2" w:tplc="C060989A">
      <w:start w:val="1"/>
      <w:numFmt w:val="decimal"/>
      <w:lvlText w:val=""/>
      <w:lvlJc w:val="left"/>
      <w:pPr>
        <w:ind w:left="0" w:firstLine="0"/>
      </w:pPr>
    </w:lvl>
    <w:lvl w:ilvl="3" w:tplc="EF24E362">
      <w:start w:val="1"/>
      <w:numFmt w:val="decimal"/>
      <w:lvlText w:val=""/>
      <w:lvlJc w:val="left"/>
      <w:pPr>
        <w:ind w:left="0" w:firstLine="0"/>
      </w:pPr>
    </w:lvl>
    <w:lvl w:ilvl="4" w:tplc="B70CBCB2">
      <w:start w:val="1"/>
      <w:numFmt w:val="decimal"/>
      <w:lvlText w:val=""/>
      <w:lvlJc w:val="left"/>
      <w:pPr>
        <w:ind w:left="0" w:firstLine="0"/>
      </w:pPr>
    </w:lvl>
    <w:lvl w:ilvl="5" w:tplc="9104D858">
      <w:start w:val="1"/>
      <w:numFmt w:val="decimal"/>
      <w:lvlText w:val=""/>
      <w:lvlJc w:val="left"/>
      <w:pPr>
        <w:ind w:left="0" w:firstLine="0"/>
      </w:pPr>
    </w:lvl>
    <w:lvl w:ilvl="6" w:tplc="2F123AAE">
      <w:start w:val="1"/>
      <w:numFmt w:val="decimal"/>
      <w:lvlText w:val=""/>
      <w:lvlJc w:val="left"/>
      <w:pPr>
        <w:ind w:left="0" w:firstLine="0"/>
      </w:pPr>
    </w:lvl>
    <w:lvl w:ilvl="7" w:tplc="7DDAAC76">
      <w:start w:val="1"/>
      <w:numFmt w:val="decimal"/>
      <w:lvlText w:val=""/>
      <w:lvlJc w:val="left"/>
      <w:pPr>
        <w:ind w:left="0" w:firstLine="0"/>
      </w:pPr>
    </w:lvl>
    <w:lvl w:ilvl="8" w:tplc="A656C130">
      <w:start w:val="1"/>
      <w:numFmt w:val="decimal"/>
      <w:lvlText w:val=""/>
      <w:lvlJc w:val="left"/>
      <w:pPr>
        <w:ind w:left="0" w:firstLine="0"/>
      </w:pPr>
    </w:lvl>
  </w:abstractNum>
  <w:abstractNum w:abstractNumId="18">
    <w:nsid w:val="3CE56C27"/>
    <w:multiLevelType w:val="hybridMultilevel"/>
    <w:tmpl w:val="AB8A5012"/>
    <w:lvl w:ilvl="0" w:tplc="482E9BC4">
      <w:start w:val="1"/>
      <w:numFmt w:val="bullet"/>
      <w:lvlText w:val=""/>
      <w:lvlJc w:val="left"/>
      <w:pPr>
        <w:ind w:left="960" w:hanging="360"/>
      </w:pPr>
      <w:rPr>
        <w:rFonts w:ascii="Symbol" w:hAnsi="Symbol" w:hint="default"/>
      </w:rPr>
    </w:lvl>
    <w:lvl w:ilvl="1" w:tplc="4E0CBC4C">
      <w:start w:val="1"/>
      <w:numFmt w:val="decimal"/>
      <w:lvlText w:val=""/>
      <w:lvlJc w:val="left"/>
      <w:pPr>
        <w:ind w:left="0" w:firstLine="0"/>
      </w:pPr>
    </w:lvl>
    <w:lvl w:ilvl="2" w:tplc="2A66ED26">
      <w:start w:val="1"/>
      <w:numFmt w:val="decimal"/>
      <w:lvlText w:val=""/>
      <w:lvlJc w:val="left"/>
      <w:pPr>
        <w:ind w:left="0" w:firstLine="0"/>
      </w:pPr>
    </w:lvl>
    <w:lvl w:ilvl="3" w:tplc="646E562E">
      <w:start w:val="1"/>
      <w:numFmt w:val="decimal"/>
      <w:lvlText w:val=""/>
      <w:lvlJc w:val="left"/>
      <w:pPr>
        <w:ind w:left="0" w:firstLine="0"/>
      </w:pPr>
    </w:lvl>
    <w:lvl w:ilvl="4" w:tplc="90E88560">
      <w:start w:val="1"/>
      <w:numFmt w:val="decimal"/>
      <w:lvlText w:val=""/>
      <w:lvlJc w:val="left"/>
      <w:pPr>
        <w:ind w:left="0" w:firstLine="0"/>
      </w:pPr>
    </w:lvl>
    <w:lvl w:ilvl="5" w:tplc="249E21EE">
      <w:start w:val="1"/>
      <w:numFmt w:val="decimal"/>
      <w:lvlText w:val=""/>
      <w:lvlJc w:val="left"/>
      <w:pPr>
        <w:ind w:left="0" w:firstLine="0"/>
      </w:pPr>
    </w:lvl>
    <w:lvl w:ilvl="6" w:tplc="EDDCAFC8">
      <w:start w:val="1"/>
      <w:numFmt w:val="decimal"/>
      <w:lvlText w:val=""/>
      <w:lvlJc w:val="left"/>
      <w:pPr>
        <w:ind w:left="0" w:firstLine="0"/>
      </w:pPr>
    </w:lvl>
    <w:lvl w:ilvl="7" w:tplc="3160B13C">
      <w:start w:val="1"/>
      <w:numFmt w:val="decimal"/>
      <w:lvlText w:val=""/>
      <w:lvlJc w:val="left"/>
      <w:pPr>
        <w:ind w:left="0" w:firstLine="0"/>
      </w:pPr>
    </w:lvl>
    <w:lvl w:ilvl="8" w:tplc="C400DA84">
      <w:start w:val="1"/>
      <w:numFmt w:val="decimal"/>
      <w:lvlText w:val=""/>
      <w:lvlJc w:val="left"/>
      <w:pPr>
        <w:ind w:left="0" w:firstLine="0"/>
      </w:pPr>
    </w:lvl>
  </w:abstractNum>
  <w:abstractNum w:abstractNumId="19">
    <w:nsid w:val="3FDE5F5A"/>
    <w:multiLevelType w:val="hybridMultilevel"/>
    <w:tmpl w:val="75387206"/>
    <w:lvl w:ilvl="0" w:tplc="D0CCBE5A">
      <w:start w:val="1"/>
      <w:numFmt w:val="bullet"/>
      <w:lvlText w:val=""/>
      <w:lvlJc w:val="left"/>
      <w:pPr>
        <w:ind w:left="960" w:hanging="360"/>
      </w:pPr>
      <w:rPr>
        <w:rFonts w:ascii="Symbol" w:hAnsi="Symbol" w:hint="default"/>
      </w:rPr>
    </w:lvl>
    <w:lvl w:ilvl="1" w:tplc="F400397A">
      <w:start w:val="1"/>
      <w:numFmt w:val="decimal"/>
      <w:lvlText w:val=""/>
      <w:lvlJc w:val="left"/>
      <w:pPr>
        <w:ind w:left="0" w:firstLine="0"/>
      </w:pPr>
    </w:lvl>
    <w:lvl w:ilvl="2" w:tplc="635AF358">
      <w:start w:val="1"/>
      <w:numFmt w:val="decimal"/>
      <w:lvlText w:val=""/>
      <w:lvlJc w:val="left"/>
      <w:pPr>
        <w:ind w:left="0" w:firstLine="0"/>
      </w:pPr>
    </w:lvl>
    <w:lvl w:ilvl="3" w:tplc="1E62FF02">
      <w:start w:val="1"/>
      <w:numFmt w:val="decimal"/>
      <w:lvlText w:val=""/>
      <w:lvlJc w:val="left"/>
      <w:pPr>
        <w:ind w:left="0" w:firstLine="0"/>
      </w:pPr>
    </w:lvl>
    <w:lvl w:ilvl="4" w:tplc="B5809A2C">
      <w:start w:val="1"/>
      <w:numFmt w:val="decimal"/>
      <w:lvlText w:val=""/>
      <w:lvlJc w:val="left"/>
      <w:pPr>
        <w:ind w:left="0" w:firstLine="0"/>
      </w:pPr>
    </w:lvl>
    <w:lvl w:ilvl="5" w:tplc="24B6A52A">
      <w:start w:val="1"/>
      <w:numFmt w:val="decimal"/>
      <w:lvlText w:val=""/>
      <w:lvlJc w:val="left"/>
      <w:pPr>
        <w:ind w:left="0" w:firstLine="0"/>
      </w:pPr>
    </w:lvl>
    <w:lvl w:ilvl="6" w:tplc="E15C071E">
      <w:start w:val="1"/>
      <w:numFmt w:val="decimal"/>
      <w:lvlText w:val=""/>
      <w:lvlJc w:val="left"/>
      <w:pPr>
        <w:ind w:left="0" w:firstLine="0"/>
      </w:pPr>
    </w:lvl>
    <w:lvl w:ilvl="7" w:tplc="829C3560">
      <w:start w:val="1"/>
      <w:numFmt w:val="decimal"/>
      <w:lvlText w:val=""/>
      <w:lvlJc w:val="left"/>
      <w:pPr>
        <w:ind w:left="0" w:firstLine="0"/>
      </w:pPr>
    </w:lvl>
    <w:lvl w:ilvl="8" w:tplc="27BEF4B8">
      <w:start w:val="1"/>
      <w:numFmt w:val="decimal"/>
      <w:lvlText w:val=""/>
      <w:lvlJc w:val="left"/>
      <w:pPr>
        <w:ind w:left="0" w:firstLine="0"/>
      </w:pPr>
    </w:lvl>
  </w:abstractNum>
  <w:abstractNum w:abstractNumId="20">
    <w:nsid w:val="40DD27C9"/>
    <w:multiLevelType w:val="hybridMultilevel"/>
    <w:tmpl w:val="F578ABBC"/>
    <w:lvl w:ilvl="0" w:tplc="C60C74AA">
      <w:start w:val="1"/>
      <w:numFmt w:val="bullet"/>
      <w:lvlText w:val=""/>
      <w:lvlJc w:val="left"/>
      <w:pPr>
        <w:ind w:left="1039" w:hanging="360"/>
      </w:pPr>
      <w:rPr>
        <w:rFonts w:ascii="Symbol" w:hAnsi="Symbol" w:cs="Symbol" w:hint="default"/>
        <w:sz w:val="24"/>
      </w:rPr>
    </w:lvl>
    <w:lvl w:ilvl="1" w:tplc="38F8EBA2">
      <w:start w:val="1"/>
      <w:numFmt w:val="bullet"/>
      <w:lvlText w:val="o"/>
      <w:lvlJc w:val="left"/>
      <w:pPr>
        <w:ind w:left="1759" w:hanging="360"/>
      </w:pPr>
      <w:rPr>
        <w:rFonts w:ascii="Courier New" w:hAnsi="Courier New" w:cs="Courier New" w:hint="default"/>
      </w:rPr>
    </w:lvl>
    <w:lvl w:ilvl="2" w:tplc="45622990">
      <w:start w:val="1"/>
      <w:numFmt w:val="bullet"/>
      <w:lvlText w:val=""/>
      <w:lvlJc w:val="left"/>
      <w:pPr>
        <w:ind w:left="2479" w:hanging="360"/>
      </w:pPr>
      <w:rPr>
        <w:rFonts w:ascii="Wingdings" w:hAnsi="Wingdings" w:cs="Wingdings" w:hint="default"/>
      </w:rPr>
    </w:lvl>
    <w:lvl w:ilvl="3" w:tplc="E236C6E2">
      <w:start w:val="1"/>
      <w:numFmt w:val="bullet"/>
      <w:lvlText w:val=""/>
      <w:lvlJc w:val="left"/>
      <w:pPr>
        <w:ind w:left="3199" w:hanging="360"/>
      </w:pPr>
      <w:rPr>
        <w:rFonts w:ascii="Symbol" w:hAnsi="Symbol" w:cs="Symbol" w:hint="default"/>
      </w:rPr>
    </w:lvl>
    <w:lvl w:ilvl="4" w:tplc="82BCF286">
      <w:start w:val="1"/>
      <w:numFmt w:val="bullet"/>
      <w:lvlText w:val="o"/>
      <w:lvlJc w:val="left"/>
      <w:pPr>
        <w:ind w:left="3919" w:hanging="360"/>
      </w:pPr>
      <w:rPr>
        <w:rFonts w:ascii="Courier New" w:hAnsi="Courier New" w:cs="Courier New" w:hint="default"/>
      </w:rPr>
    </w:lvl>
    <w:lvl w:ilvl="5" w:tplc="C2BC2324">
      <w:start w:val="1"/>
      <w:numFmt w:val="bullet"/>
      <w:lvlText w:val=""/>
      <w:lvlJc w:val="left"/>
      <w:pPr>
        <w:ind w:left="4639" w:hanging="360"/>
      </w:pPr>
      <w:rPr>
        <w:rFonts w:ascii="Wingdings" w:hAnsi="Wingdings" w:cs="Wingdings" w:hint="default"/>
      </w:rPr>
    </w:lvl>
    <w:lvl w:ilvl="6" w:tplc="86DE7888">
      <w:start w:val="1"/>
      <w:numFmt w:val="bullet"/>
      <w:lvlText w:val=""/>
      <w:lvlJc w:val="left"/>
      <w:pPr>
        <w:ind w:left="5359" w:hanging="360"/>
      </w:pPr>
      <w:rPr>
        <w:rFonts w:ascii="Symbol" w:hAnsi="Symbol" w:cs="Symbol" w:hint="default"/>
      </w:rPr>
    </w:lvl>
    <w:lvl w:ilvl="7" w:tplc="6F3CB23E">
      <w:start w:val="1"/>
      <w:numFmt w:val="bullet"/>
      <w:lvlText w:val="o"/>
      <w:lvlJc w:val="left"/>
      <w:pPr>
        <w:ind w:left="6079" w:hanging="360"/>
      </w:pPr>
      <w:rPr>
        <w:rFonts w:ascii="Courier New" w:hAnsi="Courier New" w:cs="Courier New" w:hint="default"/>
      </w:rPr>
    </w:lvl>
    <w:lvl w:ilvl="8" w:tplc="A2FC26C0">
      <w:start w:val="1"/>
      <w:numFmt w:val="bullet"/>
      <w:lvlText w:val=""/>
      <w:lvlJc w:val="left"/>
      <w:pPr>
        <w:ind w:left="6799" w:hanging="360"/>
      </w:pPr>
      <w:rPr>
        <w:rFonts w:ascii="Wingdings" w:hAnsi="Wingdings" w:cs="Wingdings" w:hint="default"/>
      </w:rPr>
    </w:lvl>
  </w:abstractNum>
  <w:abstractNum w:abstractNumId="21">
    <w:nsid w:val="43303E56"/>
    <w:multiLevelType w:val="hybridMultilevel"/>
    <w:tmpl w:val="41BE93F2"/>
    <w:lvl w:ilvl="0" w:tplc="36968734">
      <w:start w:val="2"/>
      <w:numFmt w:val="decimal"/>
      <w:lvlText w:val="%1."/>
      <w:lvlJc w:val="left"/>
      <w:pPr>
        <w:ind w:left="960" w:hanging="360"/>
      </w:pPr>
    </w:lvl>
    <w:lvl w:ilvl="1" w:tplc="4680015E">
      <w:start w:val="1"/>
      <w:numFmt w:val="none"/>
      <w:suff w:val="nothing"/>
      <w:lvlText w:val=""/>
      <w:lvlJc w:val="left"/>
      <w:pPr>
        <w:ind w:left="0" w:firstLine="0"/>
      </w:pPr>
    </w:lvl>
    <w:lvl w:ilvl="2" w:tplc="D5E2E294">
      <w:start w:val="1"/>
      <w:numFmt w:val="none"/>
      <w:suff w:val="nothing"/>
      <w:lvlText w:val=""/>
      <w:lvlJc w:val="left"/>
      <w:pPr>
        <w:ind w:left="0" w:firstLine="0"/>
      </w:pPr>
    </w:lvl>
    <w:lvl w:ilvl="3" w:tplc="E0E8E9E0">
      <w:start w:val="1"/>
      <w:numFmt w:val="none"/>
      <w:suff w:val="nothing"/>
      <w:lvlText w:val=""/>
      <w:lvlJc w:val="left"/>
      <w:pPr>
        <w:ind w:left="0" w:firstLine="0"/>
      </w:pPr>
    </w:lvl>
    <w:lvl w:ilvl="4" w:tplc="C7F6A748">
      <w:start w:val="1"/>
      <w:numFmt w:val="none"/>
      <w:suff w:val="nothing"/>
      <w:lvlText w:val=""/>
      <w:lvlJc w:val="left"/>
      <w:pPr>
        <w:ind w:left="0" w:firstLine="0"/>
      </w:pPr>
    </w:lvl>
    <w:lvl w:ilvl="5" w:tplc="EA28B6DC">
      <w:start w:val="1"/>
      <w:numFmt w:val="none"/>
      <w:suff w:val="nothing"/>
      <w:lvlText w:val=""/>
      <w:lvlJc w:val="left"/>
      <w:pPr>
        <w:ind w:left="0" w:firstLine="0"/>
      </w:pPr>
    </w:lvl>
    <w:lvl w:ilvl="6" w:tplc="A18E683A">
      <w:start w:val="1"/>
      <w:numFmt w:val="none"/>
      <w:suff w:val="nothing"/>
      <w:lvlText w:val=""/>
      <w:lvlJc w:val="left"/>
      <w:pPr>
        <w:ind w:left="0" w:firstLine="0"/>
      </w:pPr>
    </w:lvl>
    <w:lvl w:ilvl="7" w:tplc="F83238CC">
      <w:start w:val="1"/>
      <w:numFmt w:val="none"/>
      <w:suff w:val="nothing"/>
      <w:lvlText w:val=""/>
      <w:lvlJc w:val="left"/>
      <w:pPr>
        <w:ind w:left="0" w:firstLine="0"/>
      </w:pPr>
    </w:lvl>
    <w:lvl w:ilvl="8" w:tplc="703C1696">
      <w:start w:val="1"/>
      <w:numFmt w:val="none"/>
      <w:suff w:val="nothing"/>
      <w:lvlText w:val=""/>
      <w:lvlJc w:val="left"/>
      <w:pPr>
        <w:ind w:left="0" w:firstLine="0"/>
      </w:pPr>
    </w:lvl>
  </w:abstractNum>
  <w:abstractNum w:abstractNumId="22">
    <w:nsid w:val="47F4129B"/>
    <w:multiLevelType w:val="hybridMultilevel"/>
    <w:tmpl w:val="D10671E2"/>
    <w:lvl w:ilvl="0" w:tplc="47C4C1A8">
      <w:start w:val="1"/>
      <w:numFmt w:val="bullet"/>
      <w:lvlText w:val=""/>
      <w:lvlJc w:val="left"/>
      <w:pPr>
        <w:ind w:left="960" w:hanging="360"/>
      </w:pPr>
      <w:rPr>
        <w:rFonts w:ascii="Symbol" w:hAnsi="Symbol" w:hint="default"/>
      </w:rPr>
    </w:lvl>
    <w:lvl w:ilvl="1" w:tplc="C5F00E10">
      <w:start w:val="1"/>
      <w:numFmt w:val="decimal"/>
      <w:lvlText w:val=""/>
      <w:lvlJc w:val="left"/>
      <w:pPr>
        <w:ind w:left="0" w:firstLine="0"/>
      </w:pPr>
    </w:lvl>
    <w:lvl w:ilvl="2" w:tplc="EF4A90AC">
      <w:start w:val="1"/>
      <w:numFmt w:val="decimal"/>
      <w:lvlText w:val=""/>
      <w:lvlJc w:val="left"/>
      <w:pPr>
        <w:ind w:left="0" w:firstLine="0"/>
      </w:pPr>
    </w:lvl>
    <w:lvl w:ilvl="3" w:tplc="A5786E10">
      <w:start w:val="1"/>
      <w:numFmt w:val="decimal"/>
      <w:lvlText w:val=""/>
      <w:lvlJc w:val="left"/>
      <w:pPr>
        <w:ind w:left="0" w:firstLine="0"/>
      </w:pPr>
    </w:lvl>
    <w:lvl w:ilvl="4" w:tplc="F33CE420">
      <w:start w:val="1"/>
      <w:numFmt w:val="decimal"/>
      <w:lvlText w:val=""/>
      <w:lvlJc w:val="left"/>
      <w:pPr>
        <w:ind w:left="0" w:firstLine="0"/>
      </w:pPr>
    </w:lvl>
    <w:lvl w:ilvl="5" w:tplc="375049E8">
      <w:start w:val="1"/>
      <w:numFmt w:val="decimal"/>
      <w:lvlText w:val=""/>
      <w:lvlJc w:val="left"/>
      <w:pPr>
        <w:ind w:left="0" w:firstLine="0"/>
      </w:pPr>
    </w:lvl>
    <w:lvl w:ilvl="6" w:tplc="D2583556">
      <w:start w:val="1"/>
      <w:numFmt w:val="decimal"/>
      <w:lvlText w:val=""/>
      <w:lvlJc w:val="left"/>
      <w:pPr>
        <w:ind w:left="0" w:firstLine="0"/>
      </w:pPr>
    </w:lvl>
    <w:lvl w:ilvl="7" w:tplc="9F0E4EB8">
      <w:start w:val="1"/>
      <w:numFmt w:val="decimal"/>
      <w:lvlText w:val=""/>
      <w:lvlJc w:val="left"/>
      <w:pPr>
        <w:ind w:left="0" w:firstLine="0"/>
      </w:pPr>
    </w:lvl>
    <w:lvl w:ilvl="8" w:tplc="45183F2C">
      <w:start w:val="1"/>
      <w:numFmt w:val="decimal"/>
      <w:lvlText w:val=""/>
      <w:lvlJc w:val="left"/>
      <w:pPr>
        <w:ind w:left="0" w:firstLine="0"/>
      </w:pPr>
    </w:lvl>
  </w:abstractNum>
  <w:abstractNum w:abstractNumId="23">
    <w:nsid w:val="51F449FB"/>
    <w:multiLevelType w:val="hybridMultilevel"/>
    <w:tmpl w:val="E2E026EC"/>
    <w:lvl w:ilvl="0" w:tplc="99641374">
      <w:start w:val="1"/>
      <w:numFmt w:val="bullet"/>
      <w:lvlText w:val=""/>
      <w:lvlJc w:val="left"/>
      <w:pPr>
        <w:ind w:left="947" w:hanging="360"/>
      </w:pPr>
      <w:rPr>
        <w:rFonts w:ascii="Symbol" w:hAnsi="Symbol" w:cs="Symbol" w:hint="default"/>
        <w:sz w:val="24"/>
      </w:rPr>
    </w:lvl>
    <w:lvl w:ilvl="1" w:tplc="C0703A5C">
      <w:start w:val="1"/>
      <w:numFmt w:val="bullet"/>
      <w:lvlText w:val="o"/>
      <w:lvlJc w:val="left"/>
      <w:pPr>
        <w:ind w:left="1667" w:hanging="360"/>
      </w:pPr>
      <w:rPr>
        <w:rFonts w:ascii="Courier New" w:hAnsi="Courier New" w:cs="Courier New" w:hint="default"/>
      </w:rPr>
    </w:lvl>
    <w:lvl w:ilvl="2" w:tplc="438EEB44">
      <w:start w:val="1"/>
      <w:numFmt w:val="bullet"/>
      <w:lvlText w:val=""/>
      <w:lvlJc w:val="left"/>
      <w:pPr>
        <w:ind w:left="2387" w:hanging="360"/>
      </w:pPr>
      <w:rPr>
        <w:rFonts w:ascii="Wingdings" w:hAnsi="Wingdings" w:cs="Wingdings" w:hint="default"/>
      </w:rPr>
    </w:lvl>
    <w:lvl w:ilvl="3" w:tplc="52422D18">
      <w:start w:val="1"/>
      <w:numFmt w:val="bullet"/>
      <w:lvlText w:val=""/>
      <w:lvlJc w:val="left"/>
      <w:pPr>
        <w:ind w:left="3107" w:hanging="360"/>
      </w:pPr>
      <w:rPr>
        <w:rFonts w:ascii="Symbol" w:hAnsi="Symbol" w:cs="Symbol" w:hint="default"/>
      </w:rPr>
    </w:lvl>
    <w:lvl w:ilvl="4" w:tplc="63682BFE">
      <w:start w:val="1"/>
      <w:numFmt w:val="bullet"/>
      <w:lvlText w:val="o"/>
      <w:lvlJc w:val="left"/>
      <w:pPr>
        <w:ind w:left="3827" w:hanging="360"/>
      </w:pPr>
      <w:rPr>
        <w:rFonts w:ascii="Courier New" w:hAnsi="Courier New" w:cs="Courier New" w:hint="default"/>
      </w:rPr>
    </w:lvl>
    <w:lvl w:ilvl="5" w:tplc="2ECC9E70">
      <w:start w:val="1"/>
      <w:numFmt w:val="bullet"/>
      <w:lvlText w:val=""/>
      <w:lvlJc w:val="left"/>
      <w:pPr>
        <w:ind w:left="4547" w:hanging="360"/>
      </w:pPr>
      <w:rPr>
        <w:rFonts w:ascii="Wingdings" w:hAnsi="Wingdings" w:cs="Wingdings" w:hint="default"/>
      </w:rPr>
    </w:lvl>
    <w:lvl w:ilvl="6" w:tplc="E034EF5C">
      <w:start w:val="1"/>
      <w:numFmt w:val="bullet"/>
      <w:lvlText w:val=""/>
      <w:lvlJc w:val="left"/>
      <w:pPr>
        <w:ind w:left="5267" w:hanging="360"/>
      </w:pPr>
      <w:rPr>
        <w:rFonts w:ascii="Symbol" w:hAnsi="Symbol" w:cs="Symbol" w:hint="default"/>
      </w:rPr>
    </w:lvl>
    <w:lvl w:ilvl="7" w:tplc="316ED878">
      <w:start w:val="1"/>
      <w:numFmt w:val="bullet"/>
      <w:lvlText w:val="o"/>
      <w:lvlJc w:val="left"/>
      <w:pPr>
        <w:ind w:left="5987" w:hanging="360"/>
      </w:pPr>
      <w:rPr>
        <w:rFonts w:ascii="Courier New" w:hAnsi="Courier New" w:cs="Courier New" w:hint="default"/>
      </w:rPr>
    </w:lvl>
    <w:lvl w:ilvl="8" w:tplc="0694CA18">
      <w:start w:val="1"/>
      <w:numFmt w:val="bullet"/>
      <w:lvlText w:val=""/>
      <w:lvlJc w:val="left"/>
      <w:pPr>
        <w:ind w:left="6707" w:hanging="360"/>
      </w:pPr>
      <w:rPr>
        <w:rFonts w:ascii="Wingdings" w:hAnsi="Wingdings" w:cs="Wingdings" w:hint="default"/>
      </w:rPr>
    </w:lvl>
  </w:abstractNum>
  <w:abstractNum w:abstractNumId="24">
    <w:nsid w:val="56DD23A3"/>
    <w:multiLevelType w:val="hybridMultilevel"/>
    <w:tmpl w:val="D358721A"/>
    <w:lvl w:ilvl="0" w:tplc="E070EE60">
      <w:start w:val="1"/>
      <w:numFmt w:val="bullet"/>
      <w:lvlText w:val=""/>
      <w:lvlJc w:val="left"/>
      <w:pPr>
        <w:ind w:left="720" w:hanging="360"/>
      </w:pPr>
      <w:rPr>
        <w:rFonts w:ascii="Symbol" w:hAnsi="Symbol" w:hint="default"/>
      </w:rPr>
    </w:lvl>
    <w:lvl w:ilvl="1" w:tplc="67721110">
      <w:start w:val="1"/>
      <w:numFmt w:val="bullet"/>
      <w:lvlText w:val="o"/>
      <w:lvlJc w:val="left"/>
      <w:pPr>
        <w:ind w:left="1440" w:hanging="360"/>
      </w:pPr>
      <w:rPr>
        <w:rFonts w:ascii="Courier New" w:hAnsi="Courier New" w:cs="Courier New" w:hint="default"/>
      </w:rPr>
    </w:lvl>
    <w:lvl w:ilvl="2" w:tplc="0E5C5034">
      <w:start w:val="1"/>
      <w:numFmt w:val="bullet"/>
      <w:lvlText w:val=""/>
      <w:lvlJc w:val="left"/>
      <w:pPr>
        <w:ind w:left="2160" w:hanging="360"/>
      </w:pPr>
      <w:rPr>
        <w:rFonts w:ascii="Wingdings" w:hAnsi="Wingdings" w:hint="default"/>
      </w:rPr>
    </w:lvl>
    <w:lvl w:ilvl="3" w:tplc="3AD67DF4">
      <w:start w:val="1"/>
      <w:numFmt w:val="bullet"/>
      <w:lvlText w:val=""/>
      <w:lvlJc w:val="left"/>
      <w:pPr>
        <w:ind w:left="2880" w:hanging="360"/>
      </w:pPr>
      <w:rPr>
        <w:rFonts w:ascii="Symbol" w:hAnsi="Symbol" w:hint="default"/>
      </w:rPr>
    </w:lvl>
    <w:lvl w:ilvl="4" w:tplc="68DC5808">
      <w:start w:val="1"/>
      <w:numFmt w:val="bullet"/>
      <w:lvlText w:val="o"/>
      <w:lvlJc w:val="left"/>
      <w:pPr>
        <w:ind w:left="3600" w:hanging="360"/>
      </w:pPr>
      <w:rPr>
        <w:rFonts w:ascii="Courier New" w:hAnsi="Courier New" w:cs="Courier New" w:hint="default"/>
      </w:rPr>
    </w:lvl>
    <w:lvl w:ilvl="5" w:tplc="9CF26B4E">
      <w:start w:val="1"/>
      <w:numFmt w:val="bullet"/>
      <w:lvlText w:val=""/>
      <w:lvlJc w:val="left"/>
      <w:pPr>
        <w:ind w:left="4320" w:hanging="360"/>
      </w:pPr>
      <w:rPr>
        <w:rFonts w:ascii="Wingdings" w:hAnsi="Wingdings" w:hint="default"/>
      </w:rPr>
    </w:lvl>
    <w:lvl w:ilvl="6" w:tplc="194AA508">
      <w:start w:val="1"/>
      <w:numFmt w:val="bullet"/>
      <w:lvlText w:val=""/>
      <w:lvlJc w:val="left"/>
      <w:pPr>
        <w:ind w:left="5040" w:hanging="360"/>
      </w:pPr>
      <w:rPr>
        <w:rFonts w:ascii="Symbol" w:hAnsi="Symbol" w:hint="default"/>
      </w:rPr>
    </w:lvl>
    <w:lvl w:ilvl="7" w:tplc="D66C7598">
      <w:start w:val="1"/>
      <w:numFmt w:val="bullet"/>
      <w:lvlText w:val="o"/>
      <w:lvlJc w:val="left"/>
      <w:pPr>
        <w:ind w:left="5760" w:hanging="360"/>
      </w:pPr>
      <w:rPr>
        <w:rFonts w:ascii="Courier New" w:hAnsi="Courier New" w:cs="Courier New" w:hint="default"/>
      </w:rPr>
    </w:lvl>
    <w:lvl w:ilvl="8" w:tplc="B11AB2A8">
      <w:start w:val="1"/>
      <w:numFmt w:val="bullet"/>
      <w:lvlText w:val=""/>
      <w:lvlJc w:val="left"/>
      <w:pPr>
        <w:ind w:left="6480" w:hanging="360"/>
      </w:pPr>
      <w:rPr>
        <w:rFonts w:ascii="Wingdings" w:hAnsi="Wingdings" w:hint="default"/>
      </w:rPr>
    </w:lvl>
  </w:abstractNum>
  <w:abstractNum w:abstractNumId="25">
    <w:nsid w:val="62994A6D"/>
    <w:multiLevelType w:val="hybridMultilevel"/>
    <w:tmpl w:val="08145142"/>
    <w:lvl w:ilvl="0" w:tplc="B40249E2">
      <w:start w:val="1"/>
      <w:numFmt w:val="bullet"/>
      <w:lvlText w:val=""/>
      <w:lvlJc w:val="left"/>
      <w:pPr>
        <w:ind w:left="960" w:hanging="360"/>
      </w:pPr>
      <w:rPr>
        <w:rFonts w:ascii="Symbol" w:hAnsi="Symbol" w:hint="default"/>
      </w:rPr>
    </w:lvl>
    <w:lvl w:ilvl="1" w:tplc="C432483E">
      <w:start w:val="1"/>
      <w:numFmt w:val="decimal"/>
      <w:lvlText w:val=""/>
      <w:lvlJc w:val="left"/>
      <w:pPr>
        <w:ind w:left="0" w:firstLine="0"/>
      </w:pPr>
    </w:lvl>
    <w:lvl w:ilvl="2" w:tplc="C958CCD4">
      <w:start w:val="1"/>
      <w:numFmt w:val="decimal"/>
      <w:lvlText w:val=""/>
      <w:lvlJc w:val="left"/>
      <w:pPr>
        <w:ind w:left="0" w:firstLine="0"/>
      </w:pPr>
    </w:lvl>
    <w:lvl w:ilvl="3" w:tplc="560C7F32">
      <w:start w:val="1"/>
      <w:numFmt w:val="decimal"/>
      <w:lvlText w:val=""/>
      <w:lvlJc w:val="left"/>
      <w:pPr>
        <w:ind w:left="0" w:firstLine="0"/>
      </w:pPr>
    </w:lvl>
    <w:lvl w:ilvl="4" w:tplc="1EF060A0">
      <w:start w:val="1"/>
      <w:numFmt w:val="decimal"/>
      <w:lvlText w:val=""/>
      <w:lvlJc w:val="left"/>
      <w:pPr>
        <w:ind w:left="0" w:firstLine="0"/>
      </w:pPr>
    </w:lvl>
    <w:lvl w:ilvl="5" w:tplc="5A6A093C">
      <w:start w:val="1"/>
      <w:numFmt w:val="decimal"/>
      <w:lvlText w:val=""/>
      <w:lvlJc w:val="left"/>
      <w:pPr>
        <w:ind w:left="0" w:firstLine="0"/>
      </w:pPr>
    </w:lvl>
    <w:lvl w:ilvl="6" w:tplc="8E303B54">
      <w:start w:val="1"/>
      <w:numFmt w:val="decimal"/>
      <w:lvlText w:val=""/>
      <w:lvlJc w:val="left"/>
      <w:pPr>
        <w:ind w:left="0" w:firstLine="0"/>
      </w:pPr>
    </w:lvl>
    <w:lvl w:ilvl="7" w:tplc="75F60022">
      <w:start w:val="1"/>
      <w:numFmt w:val="decimal"/>
      <w:lvlText w:val=""/>
      <w:lvlJc w:val="left"/>
      <w:pPr>
        <w:ind w:left="0" w:firstLine="0"/>
      </w:pPr>
    </w:lvl>
    <w:lvl w:ilvl="8" w:tplc="54CEFB02">
      <w:start w:val="1"/>
      <w:numFmt w:val="decimal"/>
      <w:lvlText w:val=""/>
      <w:lvlJc w:val="left"/>
      <w:pPr>
        <w:ind w:left="0" w:firstLine="0"/>
      </w:pPr>
    </w:lvl>
  </w:abstractNum>
  <w:abstractNum w:abstractNumId="26">
    <w:nsid w:val="66093C59"/>
    <w:multiLevelType w:val="hybridMultilevel"/>
    <w:tmpl w:val="D848B95C"/>
    <w:lvl w:ilvl="0" w:tplc="AFFCCF24">
      <w:start w:val="1"/>
      <w:numFmt w:val="bullet"/>
      <w:lvlText w:val=""/>
      <w:lvlJc w:val="left"/>
      <w:pPr>
        <w:ind w:left="960" w:hanging="360"/>
      </w:pPr>
      <w:rPr>
        <w:rFonts w:ascii="Symbol" w:hAnsi="Symbol" w:hint="default"/>
      </w:rPr>
    </w:lvl>
    <w:lvl w:ilvl="1" w:tplc="3E6AEC9E">
      <w:start w:val="1"/>
      <w:numFmt w:val="decimal"/>
      <w:lvlText w:val=""/>
      <w:lvlJc w:val="left"/>
      <w:pPr>
        <w:ind w:left="0" w:firstLine="0"/>
      </w:pPr>
    </w:lvl>
    <w:lvl w:ilvl="2" w:tplc="FC444640">
      <w:start w:val="1"/>
      <w:numFmt w:val="decimal"/>
      <w:lvlText w:val=""/>
      <w:lvlJc w:val="left"/>
      <w:pPr>
        <w:ind w:left="0" w:firstLine="0"/>
      </w:pPr>
    </w:lvl>
    <w:lvl w:ilvl="3" w:tplc="896A173A">
      <w:start w:val="1"/>
      <w:numFmt w:val="decimal"/>
      <w:lvlText w:val=""/>
      <w:lvlJc w:val="left"/>
      <w:pPr>
        <w:ind w:left="0" w:firstLine="0"/>
      </w:pPr>
    </w:lvl>
    <w:lvl w:ilvl="4" w:tplc="88DCF0B6">
      <w:start w:val="1"/>
      <w:numFmt w:val="decimal"/>
      <w:lvlText w:val=""/>
      <w:lvlJc w:val="left"/>
      <w:pPr>
        <w:ind w:left="0" w:firstLine="0"/>
      </w:pPr>
    </w:lvl>
    <w:lvl w:ilvl="5" w:tplc="0D6E7A34">
      <w:start w:val="1"/>
      <w:numFmt w:val="decimal"/>
      <w:lvlText w:val=""/>
      <w:lvlJc w:val="left"/>
      <w:pPr>
        <w:ind w:left="0" w:firstLine="0"/>
      </w:pPr>
    </w:lvl>
    <w:lvl w:ilvl="6" w:tplc="9CDAC4B6">
      <w:start w:val="1"/>
      <w:numFmt w:val="decimal"/>
      <w:lvlText w:val=""/>
      <w:lvlJc w:val="left"/>
      <w:pPr>
        <w:ind w:left="0" w:firstLine="0"/>
      </w:pPr>
    </w:lvl>
    <w:lvl w:ilvl="7" w:tplc="0ADCFD34">
      <w:start w:val="1"/>
      <w:numFmt w:val="decimal"/>
      <w:lvlText w:val=""/>
      <w:lvlJc w:val="left"/>
      <w:pPr>
        <w:ind w:left="0" w:firstLine="0"/>
      </w:pPr>
    </w:lvl>
    <w:lvl w:ilvl="8" w:tplc="6E3C4CF6">
      <w:start w:val="1"/>
      <w:numFmt w:val="decimal"/>
      <w:lvlText w:val=""/>
      <w:lvlJc w:val="left"/>
      <w:pPr>
        <w:ind w:left="0" w:firstLine="0"/>
      </w:pPr>
    </w:lvl>
  </w:abstractNum>
  <w:abstractNum w:abstractNumId="27">
    <w:nsid w:val="6B171510"/>
    <w:multiLevelType w:val="hybridMultilevel"/>
    <w:tmpl w:val="789C8624"/>
    <w:lvl w:ilvl="0" w:tplc="B37055B6">
      <w:start w:val="1"/>
      <w:numFmt w:val="bullet"/>
      <w:lvlText w:val=""/>
      <w:lvlJc w:val="left"/>
      <w:pPr>
        <w:ind w:left="960" w:hanging="360"/>
      </w:pPr>
      <w:rPr>
        <w:rFonts w:ascii="Symbol" w:hAnsi="Symbol" w:hint="default"/>
      </w:rPr>
    </w:lvl>
    <w:lvl w:ilvl="1" w:tplc="C12642E0">
      <w:start w:val="1"/>
      <w:numFmt w:val="decimal"/>
      <w:lvlText w:val=""/>
      <w:lvlJc w:val="left"/>
      <w:pPr>
        <w:ind w:left="0" w:firstLine="0"/>
      </w:pPr>
    </w:lvl>
    <w:lvl w:ilvl="2" w:tplc="E8CEBD76">
      <w:start w:val="1"/>
      <w:numFmt w:val="decimal"/>
      <w:lvlText w:val=""/>
      <w:lvlJc w:val="left"/>
      <w:pPr>
        <w:ind w:left="0" w:firstLine="0"/>
      </w:pPr>
    </w:lvl>
    <w:lvl w:ilvl="3" w:tplc="DD10346C">
      <w:start w:val="1"/>
      <w:numFmt w:val="decimal"/>
      <w:lvlText w:val=""/>
      <w:lvlJc w:val="left"/>
      <w:pPr>
        <w:ind w:left="0" w:firstLine="0"/>
      </w:pPr>
    </w:lvl>
    <w:lvl w:ilvl="4" w:tplc="8A5C86E2">
      <w:start w:val="1"/>
      <w:numFmt w:val="decimal"/>
      <w:lvlText w:val=""/>
      <w:lvlJc w:val="left"/>
      <w:pPr>
        <w:ind w:left="0" w:firstLine="0"/>
      </w:pPr>
    </w:lvl>
    <w:lvl w:ilvl="5" w:tplc="2B9666E8">
      <w:start w:val="1"/>
      <w:numFmt w:val="decimal"/>
      <w:lvlText w:val=""/>
      <w:lvlJc w:val="left"/>
      <w:pPr>
        <w:ind w:left="0" w:firstLine="0"/>
      </w:pPr>
    </w:lvl>
    <w:lvl w:ilvl="6" w:tplc="72D49C9A">
      <w:start w:val="1"/>
      <w:numFmt w:val="decimal"/>
      <w:lvlText w:val=""/>
      <w:lvlJc w:val="left"/>
      <w:pPr>
        <w:ind w:left="0" w:firstLine="0"/>
      </w:pPr>
    </w:lvl>
    <w:lvl w:ilvl="7" w:tplc="2A18613C">
      <w:start w:val="1"/>
      <w:numFmt w:val="decimal"/>
      <w:lvlText w:val=""/>
      <w:lvlJc w:val="left"/>
      <w:pPr>
        <w:ind w:left="0" w:firstLine="0"/>
      </w:pPr>
    </w:lvl>
    <w:lvl w:ilvl="8" w:tplc="BB8A50F6">
      <w:start w:val="1"/>
      <w:numFmt w:val="decimal"/>
      <w:lvlText w:val=""/>
      <w:lvlJc w:val="left"/>
      <w:pPr>
        <w:ind w:left="0" w:firstLine="0"/>
      </w:pPr>
    </w:lvl>
  </w:abstractNum>
  <w:abstractNum w:abstractNumId="28">
    <w:nsid w:val="6C042B08"/>
    <w:multiLevelType w:val="hybridMultilevel"/>
    <w:tmpl w:val="3508E1AA"/>
    <w:lvl w:ilvl="0" w:tplc="D2B03C98">
      <w:start w:val="1"/>
      <w:numFmt w:val="bullet"/>
      <w:lvlText w:val=""/>
      <w:lvlJc w:val="left"/>
      <w:pPr>
        <w:ind w:left="960" w:hanging="360"/>
      </w:pPr>
      <w:rPr>
        <w:rFonts w:ascii="Symbol" w:hAnsi="Symbol" w:hint="default"/>
      </w:rPr>
    </w:lvl>
    <w:lvl w:ilvl="1" w:tplc="0EFC43C0">
      <w:start w:val="1"/>
      <w:numFmt w:val="decimal"/>
      <w:lvlText w:val=""/>
      <w:lvlJc w:val="left"/>
      <w:pPr>
        <w:ind w:left="0" w:firstLine="0"/>
      </w:pPr>
    </w:lvl>
    <w:lvl w:ilvl="2" w:tplc="9540248A">
      <w:start w:val="1"/>
      <w:numFmt w:val="decimal"/>
      <w:lvlText w:val=""/>
      <w:lvlJc w:val="left"/>
      <w:pPr>
        <w:ind w:left="0" w:firstLine="0"/>
      </w:pPr>
    </w:lvl>
    <w:lvl w:ilvl="3" w:tplc="479C7A9C">
      <w:start w:val="1"/>
      <w:numFmt w:val="decimal"/>
      <w:lvlText w:val=""/>
      <w:lvlJc w:val="left"/>
      <w:pPr>
        <w:ind w:left="0" w:firstLine="0"/>
      </w:pPr>
    </w:lvl>
    <w:lvl w:ilvl="4" w:tplc="1440338A">
      <w:start w:val="1"/>
      <w:numFmt w:val="decimal"/>
      <w:lvlText w:val=""/>
      <w:lvlJc w:val="left"/>
      <w:pPr>
        <w:ind w:left="0" w:firstLine="0"/>
      </w:pPr>
    </w:lvl>
    <w:lvl w:ilvl="5" w:tplc="BC269A7A">
      <w:start w:val="1"/>
      <w:numFmt w:val="decimal"/>
      <w:lvlText w:val=""/>
      <w:lvlJc w:val="left"/>
      <w:pPr>
        <w:ind w:left="0" w:firstLine="0"/>
      </w:pPr>
    </w:lvl>
    <w:lvl w:ilvl="6" w:tplc="D3EA3D4A">
      <w:start w:val="1"/>
      <w:numFmt w:val="decimal"/>
      <w:lvlText w:val=""/>
      <w:lvlJc w:val="left"/>
      <w:pPr>
        <w:ind w:left="0" w:firstLine="0"/>
      </w:pPr>
    </w:lvl>
    <w:lvl w:ilvl="7" w:tplc="CEAE9E46">
      <w:start w:val="1"/>
      <w:numFmt w:val="decimal"/>
      <w:lvlText w:val=""/>
      <w:lvlJc w:val="left"/>
      <w:pPr>
        <w:ind w:left="0" w:firstLine="0"/>
      </w:pPr>
    </w:lvl>
    <w:lvl w:ilvl="8" w:tplc="7248C792">
      <w:start w:val="1"/>
      <w:numFmt w:val="decimal"/>
      <w:lvlText w:val=""/>
      <w:lvlJc w:val="left"/>
      <w:pPr>
        <w:ind w:left="0" w:firstLine="0"/>
      </w:pPr>
    </w:lvl>
  </w:abstractNum>
  <w:abstractNum w:abstractNumId="29">
    <w:nsid w:val="6D360798"/>
    <w:multiLevelType w:val="hybridMultilevel"/>
    <w:tmpl w:val="0E9002D6"/>
    <w:lvl w:ilvl="0" w:tplc="23445762">
      <w:start w:val="1"/>
      <w:numFmt w:val="bullet"/>
      <w:lvlText w:val=""/>
      <w:lvlJc w:val="left"/>
      <w:pPr>
        <w:ind w:left="897" w:hanging="360"/>
      </w:pPr>
      <w:rPr>
        <w:rFonts w:ascii="Symbol" w:hAnsi="Symbol" w:cs="Symbol" w:hint="default"/>
        <w:sz w:val="24"/>
      </w:rPr>
    </w:lvl>
    <w:lvl w:ilvl="1" w:tplc="E154EB52">
      <w:start w:val="1"/>
      <w:numFmt w:val="bullet"/>
      <w:lvlText w:val="o"/>
      <w:lvlJc w:val="left"/>
      <w:pPr>
        <w:ind w:left="1617" w:hanging="360"/>
      </w:pPr>
      <w:rPr>
        <w:rFonts w:ascii="Courier New" w:hAnsi="Courier New" w:cs="Courier New" w:hint="default"/>
      </w:rPr>
    </w:lvl>
    <w:lvl w:ilvl="2" w:tplc="349CA6DC">
      <w:start w:val="1"/>
      <w:numFmt w:val="bullet"/>
      <w:lvlText w:val=""/>
      <w:lvlJc w:val="left"/>
      <w:pPr>
        <w:ind w:left="2337" w:hanging="360"/>
      </w:pPr>
      <w:rPr>
        <w:rFonts w:ascii="Wingdings" w:hAnsi="Wingdings" w:cs="Wingdings" w:hint="default"/>
      </w:rPr>
    </w:lvl>
    <w:lvl w:ilvl="3" w:tplc="EF261960">
      <w:start w:val="1"/>
      <w:numFmt w:val="bullet"/>
      <w:lvlText w:val=""/>
      <w:lvlJc w:val="left"/>
      <w:pPr>
        <w:ind w:left="3057" w:hanging="360"/>
      </w:pPr>
      <w:rPr>
        <w:rFonts w:ascii="Symbol" w:hAnsi="Symbol" w:cs="Symbol" w:hint="default"/>
      </w:rPr>
    </w:lvl>
    <w:lvl w:ilvl="4" w:tplc="EEDAB0EC">
      <w:start w:val="1"/>
      <w:numFmt w:val="bullet"/>
      <w:lvlText w:val="o"/>
      <w:lvlJc w:val="left"/>
      <w:pPr>
        <w:ind w:left="3777" w:hanging="360"/>
      </w:pPr>
      <w:rPr>
        <w:rFonts w:ascii="Courier New" w:hAnsi="Courier New" w:cs="Courier New" w:hint="default"/>
      </w:rPr>
    </w:lvl>
    <w:lvl w:ilvl="5" w:tplc="DE786422">
      <w:start w:val="1"/>
      <w:numFmt w:val="bullet"/>
      <w:lvlText w:val=""/>
      <w:lvlJc w:val="left"/>
      <w:pPr>
        <w:ind w:left="4497" w:hanging="360"/>
      </w:pPr>
      <w:rPr>
        <w:rFonts w:ascii="Wingdings" w:hAnsi="Wingdings" w:cs="Wingdings" w:hint="default"/>
      </w:rPr>
    </w:lvl>
    <w:lvl w:ilvl="6" w:tplc="FD1E20F4">
      <w:start w:val="1"/>
      <w:numFmt w:val="bullet"/>
      <w:lvlText w:val=""/>
      <w:lvlJc w:val="left"/>
      <w:pPr>
        <w:ind w:left="5217" w:hanging="360"/>
      </w:pPr>
      <w:rPr>
        <w:rFonts w:ascii="Symbol" w:hAnsi="Symbol" w:cs="Symbol" w:hint="default"/>
      </w:rPr>
    </w:lvl>
    <w:lvl w:ilvl="7" w:tplc="B2CA6A14">
      <w:start w:val="1"/>
      <w:numFmt w:val="bullet"/>
      <w:lvlText w:val="o"/>
      <w:lvlJc w:val="left"/>
      <w:pPr>
        <w:ind w:left="5937" w:hanging="360"/>
      </w:pPr>
      <w:rPr>
        <w:rFonts w:ascii="Courier New" w:hAnsi="Courier New" w:cs="Courier New" w:hint="default"/>
      </w:rPr>
    </w:lvl>
    <w:lvl w:ilvl="8" w:tplc="15D4DF28">
      <w:start w:val="1"/>
      <w:numFmt w:val="bullet"/>
      <w:lvlText w:val=""/>
      <w:lvlJc w:val="left"/>
      <w:pPr>
        <w:ind w:left="6657" w:hanging="360"/>
      </w:pPr>
      <w:rPr>
        <w:rFonts w:ascii="Wingdings" w:hAnsi="Wingdings" w:cs="Wingdings" w:hint="default"/>
      </w:rPr>
    </w:lvl>
  </w:abstractNum>
  <w:abstractNum w:abstractNumId="30">
    <w:nsid w:val="6DBF7D6E"/>
    <w:multiLevelType w:val="hybridMultilevel"/>
    <w:tmpl w:val="96A2499E"/>
    <w:lvl w:ilvl="0" w:tplc="AA2610A4">
      <w:start w:val="1"/>
      <w:numFmt w:val="bullet"/>
      <w:lvlText w:val=""/>
      <w:lvlJc w:val="left"/>
      <w:pPr>
        <w:ind w:left="960" w:hanging="360"/>
      </w:pPr>
      <w:rPr>
        <w:rFonts w:ascii="Symbol" w:hAnsi="Symbol" w:hint="default"/>
      </w:rPr>
    </w:lvl>
    <w:lvl w:ilvl="1" w:tplc="CAA01298">
      <w:start w:val="1"/>
      <w:numFmt w:val="decimal"/>
      <w:lvlText w:val=""/>
      <w:lvlJc w:val="left"/>
      <w:pPr>
        <w:ind w:left="0" w:firstLine="0"/>
      </w:pPr>
    </w:lvl>
    <w:lvl w:ilvl="2" w:tplc="D33ACD8C">
      <w:start w:val="1"/>
      <w:numFmt w:val="decimal"/>
      <w:lvlText w:val=""/>
      <w:lvlJc w:val="left"/>
      <w:pPr>
        <w:ind w:left="0" w:firstLine="0"/>
      </w:pPr>
    </w:lvl>
    <w:lvl w:ilvl="3" w:tplc="33688C2E">
      <w:start w:val="1"/>
      <w:numFmt w:val="decimal"/>
      <w:lvlText w:val=""/>
      <w:lvlJc w:val="left"/>
      <w:pPr>
        <w:ind w:left="0" w:firstLine="0"/>
      </w:pPr>
    </w:lvl>
    <w:lvl w:ilvl="4" w:tplc="448C17F0">
      <w:start w:val="1"/>
      <w:numFmt w:val="decimal"/>
      <w:lvlText w:val=""/>
      <w:lvlJc w:val="left"/>
      <w:pPr>
        <w:ind w:left="0" w:firstLine="0"/>
      </w:pPr>
    </w:lvl>
    <w:lvl w:ilvl="5" w:tplc="BD0AC2FA">
      <w:start w:val="1"/>
      <w:numFmt w:val="decimal"/>
      <w:lvlText w:val=""/>
      <w:lvlJc w:val="left"/>
      <w:pPr>
        <w:ind w:left="0" w:firstLine="0"/>
      </w:pPr>
    </w:lvl>
    <w:lvl w:ilvl="6" w:tplc="786C5FCC">
      <w:start w:val="1"/>
      <w:numFmt w:val="decimal"/>
      <w:lvlText w:val=""/>
      <w:lvlJc w:val="left"/>
      <w:pPr>
        <w:ind w:left="0" w:firstLine="0"/>
      </w:pPr>
    </w:lvl>
    <w:lvl w:ilvl="7" w:tplc="A67A3348">
      <w:start w:val="1"/>
      <w:numFmt w:val="decimal"/>
      <w:lvlText w:val=""/>
      <w:lvlJc w:val="left"/>
      <w:pPr>
        <w:ind w:left="0" w:firstLine="0"/>
      </w:pPr>
    </w:lvl>
    <w:lvl w:ilvl="8" w:tplc="A1DA9C74">
      <w:start w:val="1"/>
      <w:numFmt w:val="decimal"/>
      <w:lvlText w:val=""/>
      <w:lvlJc w:val="left"/>
      <w:pPr>
        <w:ind w:left="0" w:firstLine="0"/>
      </w:pPr>
    </w:lvl>
  </w:abstractNum>
  <w:abstractNum w:abstractNumId="31">
    <w:nsid w:val="6DEF3020"/>
    <w:multiLevelType w:val="hybridMultilevel"/>
    <w:tmpl w:val="F96A0EA2"/>
    <w:lvl w:ilvl="0" w:tplc="D9868670">
      <w:start w:val="2"/>
      <w:numFmt w:val="decimal"/>
      <w:lvlText w:val="%1."/>
      <w:lvlJc w:val="left"/>
      <w:pPr>
        <w:ind w:left="1069" w:hanging="360"/>
      </w:pPr>
    </w:lvl>
    <w:lvl w:ilvl="1" w:tplc="17428966">
      <w:start w:val="1"/>
      <w:numFmt w:val="lowerLetter"/>
      <w:lvlText w:val="%2."/>
      <w:lvlJc w:val="left"/>
      <w:pPr>
        <w:ind w:left="1789" w:hanging="360"/>
      </w:pPr>
    </w:lvl>
    <w:lvl w:ilvl="2" w:tplc="80E098A6">
      <w:start w:val="1"/>
      <w:numFmt w:val="lowerRoman"/>
      <w:lvlText w:val="%3."/>
      <w:lvlJc w:val="right"/>
      <w:pPr>
        <w:ind w:left="2509" w:hanging="180"/>
      </w:pPr>
    </w:lvl>
    <w:lvl w:ilvl="3" w:tplc="7C86BF08">
      <w:start w:val="1"/>
      <w:numFmt w:val="decimal"/>
      <w:lvlText w:val="%4."/>
      <w:lvlJc w:val="left"/>
      <w:pPr>
        <w:ind w:left="3229" w:hanging="360"/>
      </w:pPr>
    </w:lvl>
    <w:lvl w:ilvl="4" w:tplc="4FC0DC52">
      <w:start w:val="1"/>
      <w:numFmt w:val="lowerLetter"/>
      <w:lvlText w:val="%5."/>
      <w:lvlJc w:val="left"/>
      <w:pPr>
        <w:ind w:left="3949" w:hanging="360"/>
      </w:pPr>
    </w:lvl>
    <w:lvl w:ilvl="5" w:tplc="AF781ED4">
      <w:start w:val="1"/>
      <w:numFmt w:val="lowerRoman"/>
      <w:lvlText w:val="%6."/>
      <w:lvlJc w:val="right"/>
      <w:pPr>
        <w:ind w:left="4669" w:hanging="180"/>
      </w:pPr>
    </w:lvl>
    <w:lvl w:ilvl="6" w:tplc="F274EEC6">
      <w:start w:val="1"/>
      <w:numFmt w:val="decimal"/>
      <w:lvlText w:val="%7."/>
      <w:lvlJc w:val="left"/>
      <w:pPr>
        <w:ind w:left="5389" w:hanging="360"/>
      </w:pPr>
    </w:lvl>
    <w:lvl w:ilvl="7" w:tplc="E3167C20">
      <w:start w:val="1"/>
      <w:numFmt w:val="lowerLetter"/>
      <w:lvlText w:val="%8."/>
      <w:lvlJc w:val="left"/>
      <w:pPr>
        <w:ind w:left="6109" w:hanging="360"/>
      </w:pPr>
    </w:lvl>
    <w:lvl w:ilvl="8" w:tplc="54AEE9F6">
      <w:start w:val="1"/>
      <w:numFmt w:val="lowerRoman"/>
      <w:lvlText w:val="%9."/>
      <w:lvlJc w:val="right"/>
      <w:pPr>
        <w:ind w:left="6829" w:hanging="180"/>
      </w:pPr>
    </w:lvl>
  </w:abstractNum>
  <w:abstractNum w:abstractNumId="32">
    <w:nsid w:val="6E685E15"/>
    <w:multiLevelType w:val="hybridMultilevel"/>
    <w:tmpl w:val="37E6D7B6"/>
    <w:lvl w:ilvl="0" w:tplc="EFE8460C">
      <w:start w:val="1"/>
      <w:numFmt w:val="bullet"/>
      <w:lvlText w:val=""/>
      <w:lvlJc w:val="left"/>
      <w:pPr>
        <w:ind w:left="960" w:hanging="360"/>
      </w:pPr>
      <w:rPr>
        <w:rFonts w:ascii="Symbol" w:hAnsi="Symbol" w:hint="default"/>
      </w:rPr>
    </w:lvl>
    <w:lvl w:ilvl="1" w:tplc="C8ACE82C">
      <w:start w:val="1"/>
      <w:numFmt w:val="decimal"/>
      <w:lvlText w:val=""/>
      <w:lvlJc w:val="left"/>
      <w:pPr>
        <w:ind w:left="0" w:firstLine="0"/>
      </w:pPr>
    </w:lvl>
    <w:lvl w:ilvl="2" w:tplc="9314C9AC">
      <w:start w:val="1"/>
      <w:numFmt w:val="decimal"/>
      <w:lvlText w:val=""/>
      <w:lvlJc w:val="left"/>
      <w:pPr>
        <w:ind w:left="0" w:firstLine="0"/>
      </w:pPr>
    </w:lvl>
    <w:lvl w:ilvl="3" w:tplc="463CF046">
      <w:start w:val="1"/>
      <w:numFmt w:val="decimal"/>
      <w:lvlText w:val=""/>
      <w:lvlJc w:val="left"/>
      <w:pPr>
        <w:ind w:left="0" w:firstLine="0"/>
      </w:pPr>
    </w:lvl>
    <w:lvl w:ilvl="4" w:tplc="3C0C297E">
      <w:start w:val="1"/>
      <w:numFmt w:val="decimal"/>
      <w:lvlText w:val=""/>
      <w:lvlJc w:val="left"/>
      <w:pPr>
        <w:ind w:left="0" w:firstLine="0"/>
      </w:pPr>
    </w:lvl>
    <w:lvl w:ilvl="5" w:tplc="1C904AFE">
      <w:start w:val="1"/>
      <w:numFmt w:val="decimal"/>
      <w:lvlText w:val=""/>
      <w:lvlJc w:val="left"/>
      <w:pPr>
        <w:ind w:left="0" w:firstLine="0"/>
      </w:pPr>
    </w:lvl>
    <w:lvl w:ilvl="6" w:tplc="844A9ABA">
      <w:start w:val="1"/>
      <w:numFmt w:val="decimal"/>
      <w:lvlText w:val=""/>
      <w:lvlJc w:val="left"/>
      <w:pPr>
        <w:ind w:left="0" w:firstLine="0"/>
      </w:pPr>
    </w:lvl>
    <w:lvl w:ilvl="7" w:tplc="5EAC7A9E">
      <w:start w:val="1"/>
      <w:numFmt w:val="decimal"/>
      <w:lvlText w:val=""/>
      <w:lvlJc w:val="left"/>
      <w:pPr>
        <w:ind w:left="0" w:firstLine="0"/>
      </w:pPr>
    </w:lvl>
    <w:lvl w:ilvl="8" w:tplc="6182301E">
      <w:start w:val="1"/>
      <w:numFmt w:val="decimal"/>
      <w:lvlText w:val=""/>
      <w:lvlJc w:val="left"/>
      <w:pPr>
        <w:ind w:left="0" w:firstLine="0"/>
      </w:pPr>
    </w:lvl>
  </w:abstractNum>
  <w:abstractNum w:abstractNumId="33">
    <w:nsid w:val="721B511B"/>
    <w:multiLevelType w:val="hybridMultilevel"/>
    <w:tmpl w:val="710C7A58"/>
    <w:lvl w:ilvl="0" w:tplc="060C3B56">
      <w:start w:val="1"/>
      <w:numFmt w:val="bullet"/>
      <w:lvlText w:val=""/>
      <w:lvlJc w:val="left"/>
      <w:pPr>
        <w:ind w:left="720" w:hanging="360"/>
      </w:pPr>
      <w:rPr>
        <w:rFonts w:ascii="Symbol" w:hAnsi="Symbol" w:hint="default"/>
      </w:rPr>
    </w:lvl>
    <w:lvl w:ilvl="1" w:tplc="D1E620BA">
      <w:start w:val="1"/>
      <w:numFmt w:val="bullet"/>
      <w:lvlText w:val="o"/>
      <w:lvlJc w:val="left"/>
      <w:pPr>
        <w:ind w:left="1440" w:hanging="360"/>
      </w:pPr>
      <w:rPr>
        <w:rFonts w:ascii="Courier New" w:hAnsi="Courier New" w:cs="Courier New" w:hint="default"/>
      </w:rPr>
    </w:lvl>
    <w:lvl w:ilvl="2" w:tplc="FDD6C530">
      <w:start w:val="1"/>
      <w:numFmt w:val="bullet"/>
      <w:lvlText w:val=""/>
      <w:lvlJc w:val="left"/>
      <w:pPr>
        <w:ind w:left="2160" w:hanging="360"/>
      </w:pPr>
      <w:rPr>
        <w:rFonts w:ascii="Wingdings" w:hAnsi="Wingdings" w:hint="default"/>
      </w:rPr>
    </w:lvl>
    <w:lvl w:ilvl="3" w:tplc="75BC379C">
      <w:start w:val="1"/>
      <w:numFmt w:val="bullet"/>
      <w:lvlText w:val=""/>
      <w:lvlJc w:val="left"/>
      <w:pPr>
        <w:ind w:left="2880" w:hanging="360"/>
      </w:pPr>
      <w:rPr>
        <w:rFonts w:ascii="Symbol" w:hAnsi="Symbol" w:hint="default"/>
      </w:rPr>
    </w:lvl>
    <w:lvl w:ilvl="4" w:tplc="C322A208">
      <w:start w:val="1"/>
      <w:numFmt w:val="bullet"/>
      <w:lvlText w:val="o"/>
      <w:lvlJc w:val="left"/>
      <w:pPr>
        <w:ind w:left="3600" w:hanging="360"/>
      </w:pPr>
      <w:rPr>
        <w:rFonts w:ascii="Courier New" w:hAnsi="Courier New" w:cs="Courier New" w:hint="default"/>
      </w:rPr>
    </w:lvl>
    <w:lvl w:ilvl="5" w:tplc="7A64D2B8">
      <w:start w:val="1"/>
      <w:numFmt w:val="bullet"/>
      <w:lvlText w:val=""/>
      <w:lvlJc w:val="left"/>
      <w:pPr>
        <w:ind w:left="4320" w:hanging="360"/>
      </w:pPr>
      <w:rPr>
        <w:rFonts w:ascii="Wingdings" w:hAnsi="Wingdings" w:hint="default"/>
      </w:rPr>
    </w:lvl>
    <w:lvl w:ilvl="6" w:tplc="9ACADF3C">
      <w:start w:val="1"/>
      <w:numFmt w:val="bullet"/>
      <w:lvlText w:val=""/>
      <w:lvlJc w:val="left"/>
      <w:pPr>
        <w:ind w:left="5040" w:hanging="360"/>
      </w:pPr>
      <w:rPr>
        <w:rFonts w:ascii="Symbol" w:hAnsi="Symbol" w:hint="default"/>
      </w:rPr>
    </w:lvl>
    <w:lvl w:ilvl="7" w:tplc="B91CEF1C">
      <w:start w:val="1"/>
      <w:numFmt w:val="bullet"/>
      <w:lvlText w:val="o"/>
      <w:lvlJc w:val="left"/>
      <w:pPr>
        <w:ind w:left="5760" w:hanging="360"/>
      </w:pPr>
      <w:rPr>
        <w:rFonts w:ascii="Courier New" w:hAnsi="Courier New" w:cs="Courier New" w:hint="default"/>
      </w:rPr>
    </w:lvl>
    <w:lvl w:ilvl="8" w:tplc="B6A45D90">
      <w:start w:val="1"/>
      <w:numFmt w:val="bullet"/>
      <w:lvlText w:val=""/>
      <w:lvlJc w:val="left"/>
      <w:pPr>
        <w:ind w:left="6480" w:hanging="360"/>
      </w:pPr>
      <w:rPr>
        <w:rFonts w:ascii="Wingdings" w:hAnsi="Wingdings" w:hint="default"/>
      </w:rPr>
    </w:lvl>
  </w:abstractNum>
  <w:abstractNum w:abstractNumId="34">
    <w:nsid w:val="73890CC0"/>
    <w:multiLevelType w:val="hybridMultilevel"/>
    <w:tmpl w:val="8DD0EBD8"/>
    <w:lvl w:ilvl="0" w:tplc="844E46F6">
      <w:start w:val="1"/>
      <w:numFmt w:val="decimal"/>
      <w:lvlText w:val="%1."/>
      <w:lvlJc w:val="left"/>
      <w:pPr>
        <w:ind w:left="720" w:hanging="360"/>
      </w:pPr>
    </w:lvl>
    <w:lvl w:ilvl="1" w:tplc="9ED24660">
      <w:start w:val="1"/>
      <w:numFmt w:val="lowerLetter"/>
      <w:lvlText w:val="%2."/>
      <w:lvlJc w:val="left"/>
      <w:pPr>
        <w:ind w:left="1440" w:hanging="360"/>
      </w:pPr>
    </w:lvl>
    <w:lvl w:ilvl="2" w:tplc="57723D8E">
      <w:start w:val="1"/>
      <w:numFmt w:val="lowerRoman"/>
      <w:lvlText w:val="%3."/>
      <w:lvlJc w:val="right"/>
      <w:pPr>
        <w:ind w:left="2160" w:hanging="180"/>
      </w:pPr>
    </w:lvl>
    <w:lvl w:ilvl="3" w:tplc="E260FC54">
      <w:start w:val="1"/>
      <w:numFmt w:val="decimal"/>
      <w:lvlText w:val="%4."/>
      <w:lvlJc w:val="left"/>
      <w:pPr>
        <w:ind w:left="2880" w:hanging="360"/>
      </w:pPr>
    </w:lvl>
    <w:lvl w:ilvl="4" w:tplc="F0C68A7E">
      <w:start w:val="1"/>
      <w:numFmt w:val="lowerLetter"/>
      <w:lvlText w:val="%5."/>
      <w:lvlJc w:val="left"/>
      <w:pPr>
        <w:ind w:left="3600" w:hanging="360"/>
      </w:pPr>
    </w:lvl>
    <w:lvl w:ilvl="5" w:tplc="6D282114">
      <w:start w:val="1"/>
      <w:numFmt w:val="lowerRoman"/>
      <w:lvlText w:val="%6."/>
      <w:lvlJc w:val="right"/>
      <w:pPr>
        <w:ind w:left="4320" w:hanging="180"/>
      </w:pPr>
    </w:lvl>
    <w:lvl w:ilvl="6" w:tplc="5CBE758A">
      <w:start w:val="1"/>
      <w:numFmt w:val="decimal"/>
      <w:lvlText w:val="%7."/>
      <w:lvlJc w:val="left"/>
      <w:pPr>
        <w:ind w:left="5040" w:hanging="360"/>
      </w:pPr>
    </w:lvl>
    <w:lvl w:ilvl="7" w:tplc="A1189480">
      <w:start w:val="1"/>
      <w:numFmt w:val="lowerLetter"/>
      <w:lvlText w:val="%8."/>
      <w:lvlJc w:val="left"/>
      <w:pPr>
        <w:ind w:left="5760" w:hanging="360"/>
      </w:pPr>
    </w:lvl>
    <w:lvl w:ilvl="8" w:tplc="80F49882">
      <w:start w:val="1"/>
      <w:numFmt w:val="lowerRoman"/>
      <w:lvlText w:val="%9."/>
      <w:lvlJc w:val="right"/>
      <w:pPr>
        <w:ind w:left="6480" w:hanging="180"/>
      </w:pPr>
    </w:lvl>
  </w:abstractNum>
  <w:abstractNum w:abstractNumId="35">
    <w:nsid w:val="7583643B"/>
    <w:multiLevelType w:val="multilevel"/>
    <w:tmpl w:val="B9EABF28"/>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76376A07"/>
    <w:multiLevelType w:val="multilevel"/>
    <w:tmpl w:val="033C50B0"/>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nsid w:val="77F416C8"/>
    <w:multiLevelType w:val="hybridMultilevel"/>
    <w:tmpl w:val="50AE756E"/>
    <w:lvl w:ilvl="0" w:tplc="5E4A924E">
      <w:start w:val="1"/>
      <w:numFmt w:val="decimal"/>
      <w:lvlText w:val="%1."/>
      <w:lvlJc w:val="left"/>
      <w:pPr>
        <w:ind w:left="709" w:hanging="360"/>
      </w:pPr>
    </w:lvl>
    <w:lvl w:ilvl="1" w:tplc="282680BC">
      <w:start w:val="1"/>
      <w:numFmt w:val="lowerLetter"/>
      <w:lvlText w:val="%2."/>
      <w:lvlJc w:val="left"/>
      <w:pPr>
        <w:ind w:left="1429" w:hanging="360"/>
      </w:pPr>
    </w:lvl>
    <w:lvl w:ilvl="2" w:tplc="1528132A">
      <w:start w:val="1"/>
      <w:numFmt w:val="lowerRoman"/>
      <w:lvlText w:val="%3."/>
      <w:lvlJc w:val="right"/>
      <w:pPr>
        <w:ind w:left="2149" w:hanging="180"/>
      </w:pPr>
    </w:lvl>
    <w:lvl w:ilvl="3" w:tplc="9D100D7C">
      <w:start w:val="1"/>
      <w:numFmt w:val="decimal"/>
      <w:lvlText w:val="%4."/>
      <w:lvlJc w:val="left"/>
      <w:pPr>
        <w:ind w:left="2869" w:hanging="360"/>
      </w:pPr>
    </w:lvl>
    <w:lvl w:ilvl="4" w:tplc="B98A932A">
      <w:start w:val="1"/>
      <w:numFmt w:val="lowerLetter"/>
      <w:lvlText w:val="%5."/>
      <w:lvlJc w:val="left"/>
      <w:pPr>
        <w:ind w:left="3589" w:hanging="360"/>
      </w:pPr>
    </w:lvl>
    <w:lvl w:ilvl="5" w:tplc="41F6CC56">
      <w:start w:val="1"/>
      <w:numFmt w:val="lowerRoman"/>
      <w:lvlText w:val="%6."/>
      <w:lvlJc w:val="right"/>
      <w:pPr>
        <w:ind w:left="4309" w:hanging="180"/>
      </w:pPr>
    </w:lvl>
    <w:lvl w:ilvl="6" w:tplc="858E330A">
      <w:start w:val="1"/>
      <w:numFmt w:val="decimal"/>
      <w:lvlText w:val="%7."/>
      <w:lvlJc w:val="left"/>
      <w:pPr>
        <w:ind w:left="5029" w:hanging="360"/>
      </w:pPr>
    </w:lvl>
    <w:lvl w:ilvl="7" w:tplc="7AFC7FA2">
      <w:start w:val="1"/>
      <w:numFmt w:val="lowerLetter"/>
      <w:lvlText w:val="%8."/>
      <w:lvlJc w:val="left"/>
      <w:pPr>
        <w:ind w:left="5749" w:hanging="360"/>
      </w:pPr>
    </w:lvl>
    <w:lvl w:ilvl="8" w:tplc="D6A04CFA">
      <w:start w:val="1"/>
      <w:numFmt w:val="lowerRoman"/>
      <w:lvlText w:val="%9."/>
      <w:lvlJc w:val="right"/>
      <w:pPr>
        <w:ind w:left="6469" w:hanging="180"/>
      </w:pPr>
    </w:lvl>
  </w:abstractNum>
  <w:abstractNum w:abstractNumId="38">
    <w:nsid w:val="7D19706A"/>
    <w:multiLevelType w:val="hybridMultilevel"/>
    <w:tmpl w:val="A3D0E49C"/>
    <w:lvl w:ilvl="0" w:tplc="F26A9536">
      <w:start w:val="1"/>
      <w:numFmt w:val="decimal"/>
      <w:lvlText w:val="%1."/>
      <w:lvlJc w:val="left"/>
      <w:pPr>
        <w:ind w:left="960" w:hanging="360"/>
      </w:pPr>
    </w:lvl>
    <w:lvl w:ilvl="1" w:tplc="B84E1718">
      <w:start w:val="1"/>
      <w:numFmt w:val="none"/>
      <w:suff w:val="nothing"/>
      <w:lvlText w:val=""/>
      <w:lvlJc w:val="left"/>
      <w:pPr>
        <w:ind w:left="0" w:firstLine="0"/>
      </w:pPr>
    </w:lvl>
    <w:lvl w:ilvl="2" w:tplc="4DC4CE4E">
      <w:start w:val="1"/>
      <w:numFmt w:val="none"/>
      <w:suff w:val="nothing"/>
      <w:lvlText w:val=""/>
      <w:lvlJc w:val="left"/>
      <w:pPr>
        <w:ind w:left="0" w:firstLine="0"/>
      </w:pPr>
    </w:lvl>
    <w:lvl w:ilvl="3" w:tplc="389C2F48">
      <w:start w:val="1"/>
      <w:numFmt w:val="none"/>
      <w:suff w:val="nothing"/>
      <w:lvlText w:val=""/>
      <w:lvlJc w:val="left"/>
      <w:pPr>
        <w:ind w:left="0" w:firstLine="0"/>
      </w:pPr>
    </w:lvl>
    <w:lvl w:ilvl="4" w:tplc="485A2786">
      <w:start w:val="1"/>
      <w:numFmt w:val="none"/>
      <w:suff w:val="nothing"/>
      <w:lvlText w:val=""/>
      <w:lvlJc w:val="left"/>
      <w:pPr>
        <w:ind w:left="0" w:firstLine="0"/>
      </w:pPr>
    </w:lvl>
    <w:lvl w:ilvl="5" w:tplc="8AB252D0">
      <w:start w:val="1"/>
      <w:numFmt w:val="none"/>
      <w:suff w:val="nothing"/>
      <w:lvlText w:val=""/>
      <w:lvlJc w:val="left"/>
      <w:pPr>
        <w:ind w:left="0" w:firstLine="0"/>
      </w:pPr>
    </w:lvl>
    <w:lvl w:ilvl="6" w:tplc="47DE8B92">
      <w:start w:val="1"/>
      <w:numFmt w:val="none"/>
      <w:suff w:val="nothing"/>
      <w:lvlText w:val=""/>
      <w:lvlJc w:val="left"/>
      <w:pPr>
        <w:ind w:left="0" w:firstLine="0"/>
      </w:pPr>
    </w:lvl>
    <w:lvl w:ilvl="7" w:tplc="DEF276B2">
      <w:start w:val="1"/>
      <w:numFmt w:val="none"/>
      <w:suff w:val="nothing"/>
      <w:lvlText w:val=""/>
      <w:lvlJc w:val="left"/>
      <w:pPr>
        <w:ind w:left="0" w:firstLine="0"/>
      </w:pPr>
    </w:lvl>
    <w:lvl w:ilvl="8" w:tplc="EFC05622">
      <w:start w:val="1"/>
      <w:numFmt w:val="none"/>
      <w:suff w:val="nothing"/>
      <w:lvlText w:val=""/>
      <w:lvlJc w:val="left"/>
      <w:pPr>
        <w:ind w:left="0" w:firstLine="0"/>
      </w:pPr>
    </w:lvl>
  </w:abstractNum>
  <w:abstractNum w:abstractNumId="39">
    <w:nsid w:val="7F2E66A1"/>
    <w:multiLevelType w:val="hybridMultilevel"/>
    <w:tmpl w:val="07AED7F4"/>
    <w:lvl w:ilvl="0" w:tplc="325A3200">
      <w:start w:val="1"/>
      <w:numFmt w:val="decimal"/>
      <w:lvlText w:val="%1."/>
      <w:lvlJc w:val="left"/>
      <w:pPr>
        <w:ind w:left="1212" w:hanging="360"/>
      </w:pPr>
      <w:rPr>
        <w:sz w:val="28"/>
      </w:rPr>
    </w:lvl>
    <w:lvl w:ilvl="1" w:tplc="902EBD62">
      <w:start w:val="1"/>
      <w:numFmt w:val="lowerLetter"/>
      <w:lvlText w:val="%2."/>
      <w:lvlJc w:val="left"/>
      <w:pPr>
        <w:ind w:left="1932" w:hanging="360"/>
      </w:pPr>
    </w:lvl>
    <w:lvl w:ilvl="2" w:tplc="D04ECA40">
      <w:start w:val="1"/>
      <w:numFmt w:val="lowerRoman"/>
      <w:lvlText w:val="%3."/>
      <w:lvlJc w:val="right"/>
      <w:pPr>
        <w:ind w:left="2652" w:hanging="180"/>
      </w:pPr>
    </w:lvl>
    <w:lvl w:ilvl="3" w:tplc="89168990">
      <w:start w:val="1"/>
      <w:numFmt w:val="decimal"/>
      <w:lvlText w:val="%4."/>
      <w:lvlJc w:val="left"/>
      <w:pPr>
        <w:ind w:left="3372" w:hanging="360"/>
      </w:pPr>
    </w:lvl>
    <w:lvl w:ilvl="4" w:tplc="C5E8E136">
      <w:start w:val="1"/>
      <w:numFmt w:val="lowerLetter"/>
      <w:lvlText w:val="%5."/>
      <w:lvlJc w:val="left"/>
      <w:pPr>
        <w:ind w:left="4092" w:hanging="360"/>
      </w:pPr>
    </w:lvl>
    <w:lvl w:ilvl="5" w:tplc="56A670CE">
      <w:start w:val="1"/>
      <w:numFmt w:val="lowerRoman"/>
      <w:lvlText w:val="%6."/>
      <w:lvlJc w:val="right"/>
      <w:pPr>
        <w:ind w:left="4812" w:hanging="180"/>
      </w:pPr>
    </w:lvl>
    <w:lvl w:ilvl="6" w:tplc="0A06C352">
      <w:start w:val="1"/>
      <w:numFmt w:val="decimal"/>
      <w:lvlText w:val="%7."/>
      <w:lvlJc w:val="left"/>
      <w:pPr>
        <w:ind w:left="5532" w:hanging="360"/>
      </w:pPr>
    </w:lvl>
    <w:lvl w:ilvl="7" w:tplc="AEF2058E">
      <w:start w:val="1"/>
      <w:numFmt w:val="lowerLetter"/>
      <w:lvlText w:val="%8."/>
      <w:lvlJc w:val="left"/>
      <w:pPr>
        <w:ind w:left="6252" w:hanging="360"/>
      </w:pPr>
    </w:lvl>
    <w:lvl w:ilvl="8" w:tplc="6B1A24D0">
      <w:start w:val="1"/>
      <w:numFmt w:val="lowerRoman"/>
      <w:lvlText w:val="%9."/>
      <w:lvlJc w:val="right"/>
      <w:pPr>
        <w:ind w:left="6972"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7"/>
    <w:lvlOverride w:ilvl="0">
      <w:startOverride w:val="1"/>
    </w:lvlOverride>
  </w:num>
  <w:num w:numId="7">
    <w:abstractNumId w:val="32"/>
  </w:num>
  <w:num w:numId="8">
    <w:abstractNumId w:val="11"/>
  </w:num>
  <w:num w:numId="9">
    <w:abstractNumId w:val="8"/>
    <w:lvlOverride w:ilvl="0">
      <w:startOverride w:val="3"/>
    </w:lvlOverride>
  </w:num>
  <w:num w:numId="10">
    <w:abstractNumId w:val="5"/>
  </w:num>
  <w:num w:numId="11">
    <w:abstractNumId w:val="18"/>
  </w:num>
  <w:num w:numId="12">
    <w:abstractNumId w:val="28"/>
  </w:num>
  <w:num w:numId="13">
    <w:abstractNumId w:val="10"/>
    <w:lvlOverride w:ilvl="0">
      <w:startOverride w:val="2"/>
    </w:lvlOverride>
  </w:num>
  <w:num w:numId="14">
    <w:abstractNumId w:val="13"/>
  </w:num>
  <w:num w:numId="15">
    <w:abstractNumId w:val="30"/>
  </w:num>
  <w:num w:numId="16">
    <w:abstractNumId w:val="26"/>
  </w:num>
  <w:num w:numId="17">
    <w:abstractNumId w:val="22"/>
  </w:num>
  <w:num w:numId="18">
    <w:abstractNumId w:val="25"/>
  </w:num>
  <w:num w:numId="19">
    <w:abstractNumId w:val="27"/>
  </w:num>
  <w:num w:numId="20">
    <w:abstractNumId w:val="2"/>
  </w:num>
  <w:num w:numId="21">
    <w:abstractNumId w:val="12"/>
  </w:num>
  <w:num w:numId="22">
    <w:abstractNumId w:val="19"/>
  </w:num>
  <w:num w:numId="23">
    <w:abstractNumId w:val="7"/>
  </w:num>
  <w:num w:numId="2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33"/>
  </w:num>
  <w:num w:numId="30">
    <w:abstractNumId w:val="9"/>
  </w:num>
  <w:num w:numId="31">
    <w:abstractNumId w:val="38"/>
  </w:num>
  <w:num w:numId="32">
    <w:abstractNumId w:val="21"/>
  </w:num>
  <w:num w:numId="33">
    <w:abstractNumId w:val="3"/>
  </w:num>
  <w:num w:numId="34">
    <w:abstractNumId w:val="20"/>
  </w:num>
  <w:num w:numId="35">
    <w:abstractNumId w:val="29"/>
  </w:num>
  <w:num w:numId="36">
    <w:abstractNumId w:val="1"/>
  </w:num>
  <w:num w:numId="37">
    <w:abstractNumId w:val="16"/>
  </w:num>
  <w:num w:numId="38">
    <w:abstractNumId w:val="23"/>
  </w:num>
  <w:num w:numId="39">
    <w:abstractNumId w:val="14"/>
  </w:num>
  <w:num w:numId="40">
    <w:abstractNumId w:val="2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A4B"/>
    <w:rsid w:val="000144F7"/>
    <w:rsid w:val="00172EB3"/>
    <w:rsid w:val="002354A3"/>
    <w:rsid w:val="003B25B4"/>
    <w:rsid w:val="004370D3"/>
    <w:rsid w:val="004B6946"/>
    <w:rsid w:val="005609E0"/>
    <w:rsid w:val="005C1255"/>
    <w:rsid w:val="006D73E1"/>
    <w:rsid w:val="00765AB5"/>
    <w:rsid w:val="007A08E7"/>
    <w:rsid w:val="00892219"/>
    <w:rsid w:val="008D4F5D"/>
    <w:rsid w:val="00911C85"/>
    <w:rsid w:val="00915685"/>
    <w:rsid w:val="0093365B"/>
    <w:rsid w:val="00944109"/>
    <w:rsid w:val="00946404"/>
    <w:rsid w:val="00960ECB"/>
    <w:rsid w:val="009B3168"/>
    <w:rsid w:val="00AF60D2"/>
    <w:rsid w:val="00BB766C"/>
    <w:rsid w:val="00BF242B"/>
    <w:rsid w:val="00C7248A"/>
    <w:rsid w:val="00D171D4"/>
    <w:rsid w:val="00D23735"/>
    <w:rsid w:val="00DF2DB5"/>
    <w:rsid w:val="00EA7D59"/>
    <w:rsid w:val="00EE4A4B"/>
    <w:rsid w:val="00F47B2A"/>
    <w:rsid w:val="00FA4BE9"/>
    <w:rsid w:val="00FC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1035,bqiaagaaeyqcaaagiaiaaamviwaabt0jaaaaaaaaaaaaaaaaaaaaaaaaaaaaaaaaaaaaaaaaaaaaaaaaaaaaaaaaaaaaaaaaaaaaaaaaaaaaaaaaaaaaaaaaaaaaaaaaaaaaaaaaaaaaaaaaaaaaaaaaaaaaaaaaaaaaaaaaaaaaaaaaaaaaaaaaaaaaaaaaaaaaaaaaaaaaaaaaaaaaaaaaaaaaaaaaaaaaaaa"/>
    <w:basedOn w:val="a"/>
    <w:rsid w:val="0093365B"/>
    <w:pPr>
      <w:spacing w:before="100" w:beforeAutospacing="1" w:after="100" w:afterAutospacing="1"/>
    </w:pPr>
  </w:style>
  <w:style w:type="character" w:customStyle="1" w:styleId="2151">
    <w:name w:val="2151"/>
    <w:aliases w:val="bqiaagaaeyqcaaagiaiaaanubqaabxwfaaaaaaaaaaaaaaaaaaaaaaaaaaaaaaaaaaaaaaaaaaaaaaaaaaaaaaaaaaaaaaaaaaaaaaaaaaaaaaaaaaaaaaaaaaaaaaaaaaaaaaaaaaaaaaaaaaaaaaaaaaaaaaaaaaaaaaaaaaaaaaaaaaaaaaaaaaaaaaaaaaaaaaaaaaaaaaaaaaaaaaaaaaaaaaaaaaaaaaaa"/>
    <w:basedOn w:val="a0"/>
    <w:rsid w:val="004B6946"/>
  </w:style>
  <w:style w:type="character" w:customStyle="1" w:styleId="2402">
    <w:name w:val="2402"/>
    <w:aliases w:val="bqiaagaaeyqcaaagiaiaaapkcaaabfiiaaaaaaaaaaaaaaaaaaaaaaaaaaaaaaaaaaaaaaaaaaaaaaaaaaaaaaaaaaaaaaaaaaaaaaaaaaaaaaaaaaaaaaaaaaaaaaaaaaaaaaaaaaaaaaaaaaaaaaaaaaaaaaaaaaaaaaaaaaaaaaaaaaaaaaaaaaaaaaaaaaaaaaaaaaaaaaaaaaaaaaaaaaaaaaaaaaaaaaaa"/>
    <w:basedOn w:val="a0"/>
    <w:rsid w:val="007A08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1035,bqiaagaaeyqcaaagiaiaaamviwaabt0jaaaaaaaaaaaaaaaaaaaaaaaaaaaaaaaaaaaaaaaaaaaaaaaaaaaaaaaaaaaaaaaaaaaaaaaaaaaaaaaaaaaaaaaaaaaaaaaaaaaaaaaaaaaaaaaaaaaaaaaaaaaaaaaaaaaaaaaaaaaaaaaaaaaaaaaaaaaaaaaaaaaaaaaaaaaaaaaaaaaaaaaaaaaaaaaaaaaaaaa"/>
    <w:basedOn w:val="a"/>
    <w:rsid w:val="0093365B"/>
    <w:pPr>
      <w:spacing w:before="100" w:beforeAutospacing="1" w:after="100" w:afterAutospacing="1"/>
    </w:pPr>
  </w:style>
  <w:style w:type="character" w:customStyle="1" w:styleId="2151">
    <w:name w:val="2151"/>
    <w:aliases w:val="bqiaagaaeyqcaaagiaiaaanubqaabxwfaaaaaaaaaaaaaaaaaaaaaaaaaaaaaaaaaaaaaaaaaaaaaaaaaaaaaaaaaaaaaaaaaaaaaaaaaaaaaaaaaaaaaaaaaaaaaaaaaaaaaaaaaaaaaaaaaaaaaaaaaaaaaaaaaaaaaaaaaaaaaaaaaaaaaaaaaaaaaaaaaaaaaaaaaaaaaaaaaaaaaaaaaaaaaaaaaaaaaaaa"/>
    <w:basedOn w:val="a0"/>
    <w:rsid w:val="004B6946"/>
  </w:style>
  <w:style w:type="character" w:customStyle="1" w:styleId="2402">
    <w:name w:val="2402"/>
    <w:aliases w:val="bqiaagaaeyqcaaagiaiaaapkcaaabfiiaaaaaaaaaaaaaaaaaaaaaaaaaaaaaaaaaaaaaaaaaaaaaaaaaaaaaaaaaaaaaaaaaaaaaaaaaaaaaaaaaaaaaaaaaaaaaaaaaaaaaaaaaaaaaaaaaaaaaaaaaaaaaaaaaaaaaaaaaaaaaaaaaaaaaaaaaaaaaaaaaaaaaaaaaaaaaaaaaaaaaaaaaaaaaaaaaaaaaaaa"/>
    <w:basedOn w:val="a0"/>
    <w:rsid w:val="007A0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400999">
      <w:bodyDiv w:val="1"/>
      <w:marLeft w:val="0"/>
      <w:marRight w:val="0"/>
      <w:marTop w:val="0"/>
      <w:marBottom w:val="0"/>
      <w:divBdr>
        <w:top w:val="none" w:sz="0" w:space="0" w:color="auto"/>
        <w:left w:val="none" w:sz="0" w:space="0" w:color="auto"/>
        <w:bottom w:val="none" w:sz="0" w:space="0" w:color="auto"/>
        <w:right w:val="none" w:sz="0" w:space="0" w:color="auto"/>
      </w:divBdr>
    </w:div>
    <w:div w:id="743915843">
      <w:bodyDiv w:val="1"/>
      <w:marLeft w:val="0"/>
      <w:marRight w:val="0"/>
      <w:marTop w:val="0"/>
      <w:marBottom w:val="0"/>
      <w:divBdr>
        <w:top w:val="none" w:sz="0" w:space="0" w:color="auto"/>
        <w:left w:val="none" w:sz="0" w:space="0" w:color="auto"/>
        <w:bottom w:val="none" w:sz="0" w:space="0" w:color="auto"/>
        <w:right w:val="none" w:sz="0" w:space="0" w:color="auto"/>
      </w:divBdr>
    </w:div>
    <w:div w:id="854734849">
      <w:bodyDiv w:val="1"/>
      <w:marLeft w:val="0"/>
      <w:marRight w:val="0"/>
      <w:marTop w:val="0"/>
      <w:marBottom w:val="0"/>
      <w:divBdr>
        <w:top w:val="none" w:sz="0" w:space="0" w:color="auto"/>
        <w:left w:val="none" w:sz="0" w:space="0" w:color="auto"/>
        <w:bottom w:val="none" w:sz="0" w:space="0" w:color="auto"/>
        <w:right w:val="none" w:sz="0" w:space="0" w:color="auto"/>
      </w:divBdr>
    </w:div>
    <w:div w:id="1271206635">
      <w:bodyDiv w:val="1"/>
      <w:marLeft w:val="0"/>
      <w:marRight w:val="0"/>
      <w:marTop w:val="0"/>
      <w:marBottom w:val="0"/>
      <w:divBdr>
        <w:top w:val="none" w:sz="0" w:space="0" w:color="auto"/>
        <w:left w:val="none" w:sz="0" w:space="0" w:color="auto"/>
        <w:bottom w:val="none" w:sz="0" w:space="0" w:color="auto"/>
        <w:right w:val="none" w:sz="0" w:space="0" w:color="auto"/>
      </w:divBdr>
    </w:div>
    <w:div w:id="1341158275">
      <w:bodyDiv w:val="1"/>
      <w:marLeft w:val="0"/>
      <w:marRight w:val="0"/>
      <w:marTop w:val="0"/>
      <w:marBottom w:val="0"/>
      <w:divBdr>
        <w:top w:val="none" w:sz="0" w:space="0" w:color="auto"/>
        <w:left w:val="none" w:sz="0" w:space="0" w:color="auto"/>
        <w:bottom w:val="none" w:sz="0" w:space="0" w:color="auto"/>
        <w:right w:val="none" w:sz="0" w:space="0" w:color="auto"/>
      </w:divBdr>
    </w:div>
    <w:div w:id="1430813754">
      <w:bodyDiv w:val="1"/>
      <w:marLeft w:val="0"/>
      <w:marRight w:val="0"/>
      <w:marTop w:val="0"/>
      <w:marBottom w:val="0"/>
      <w:divBdr>
        <w:top w:val="none" w:sz="0" w:space="0" w:color="auto"/>
        <w:left w:val="none" w:sz="0" w:space="0" w:color="auto"/>
        <w:bottom w:val="none" w:sz="0" w:space="0" w:color="auto"/>
        <w:right w:val="none" w:sz="0" w:space="0" w:color="auto"/>
      </w:divBdr>
    </w:div>
    <w:div w:id="1825927878">
      <w:bodyDiv w:val="1"/>
      <w:marLeft w:val="0"/>
      <w:marRight w:val="0"/>
      <w:marTop w:val="0"/>
      <w:marBottom w:val="0"/>
      <w:divBdr>
        <w:top w:val="none" w:sz="0" w:space="0" w:color="auto"/>
        <w:left w:val="none" w:sz="0" w:space="0" w:color="auto"/>
        <w:bottom w:val="none" w:sz="0" w:space="0" w:color="auto"/>
        <w:right w:val="none" w:sz="0" w:space="0" w:color="auto"/>
      </w:divBdr>
    </w:div>
    <w:div w:id="1927497011">
      <w:bodyDiv w:val="1"/>
      <w:marLeft w:val="0"/>
      <w:marRight w:val="0"/>
      <w:marTop w:val="0"/>
      <w:marBottom w:val="0"/>
      <w:divBdr>
        <w:top w:val="none" w:sz="0" w:space="0" w:color="auto"/>
        <w:left w:val="none" w:sz="0" w:space="0" w:color="auto"/>
        <w:bottom w:val="none" w:sz="0" w:space="0" w:color="auto"/>
        <w:right w:val="none" w:sz="0" w:space="0" w:color="auto"/>
      </w:divBdr>
    </w:div>
    <w:div w:id="1968271195">
      <w:bodyDiv w:val="1"/>
      <w:marLeft w:val="0"/>
      <w:marRight w:val="0"/>
      <w:marTop w:val="0"/>
      <w:marBottom w:val="0"/>
      <w:divBdr>
        <w:top w:val="none" w:sz="0" w:space="0" w:color="auto"/>
        <w:left w:val="none" w:sz="0" w:space="0" w:color="auto"/>
        <w:bottom w:val="none" w:sz="0" w:space="0" w:color="auto"/>
        <w:right w:val="none" w:sz="0" w:space="0" w:color="auto"/>
      </w:divBdr>
    </w:div>
    <w:div w:id="2047635830">
      <w:bodyDiv w:val="1"/>
      <w:marLeft w:val="0"/>
      <w:marRight w:val="0"/>
      <w:marTop w:val="0"/>
      <w:marBottom w:val="0"/>
      <w:divBdr>
        <w:top w:val="none" w:sz="0" w:space="0" w:color="auto"/>
        <w:left w:val="none" w:sz="0" w:space="0" w:color="auto"/>
        <w:bottom w:val="none" w:sz="0" w:space="0" w:color="auto"/>
        <w:right w:val="none" w:sz="0" w:space="0" w:color="auto"/>
      </w:divBdr>
    </w:div>
    <w:div w:id="210017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4949A-0F3F-4E95-852A-19DAC7752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48</Pages>
  <Words>10249</Words>
  <Characters>58424</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17</cp:revision>
  <dcterms:created xsi:type="dcterms:W3CDTF">2025-07-04T04:31:00Z</dcterms:created>
  <dcterms:modified xsi:type="dcterms:W3CDTF">2025-07-04T06:54:00Z</dcterms:modified>
</cp:coreProperties>
</file>